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DA6259" w:rsidRPr="00DA6259" w:rsidRDefault="00DA6259" w:rsidP="00DA625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DA6259">
        <w:rPr>
          <w:rFonts w:ascii="Times New Roman" w:eastAsia="Calibri" w:hAnsi="Times New Roman" w:cs="Times New Roman"/>
          <w:sz w:val="12"/>
          <w:szCs w:val="12"/>
        </w:rPr>
        <w:t>. Решение Собрания Представителей сельского поселения Красносельское муниципального района Сергиевский Самарской области</w:t>
      </w:r>
    </w:p>
    <w:p w:rsidR="00B70F37" w:rsidRDefault="00DA6259"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 от 01 октября 2024 года «</w:t>
      </w:r>
      <w:r w:rsidRPr="00DA6259">
        <w:rPr>
          <w:rFonts w:ascii="Times New Roman" w:eastAsia="Calibri" w:hAnsi="Times New Roman" w:cs="Times New Roman"/>
          <w:sz w:val="12"/>
          <w:szCs w:val="12"/>
        </w:rPr>
        <w:t>Об утверждении средней стоимости одного квадратного метра общей площади жилья по сельскому поселению Красносельское муниципального района Сергиевский на IV квартал 2024 г.</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A66311" w:rsidRPr="00DA6259" w:rsidRDefault="00A66311" w:rsidP="00A6631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Воротнее</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B70F37" w:rsidRDefault="00A66311" w:rsidP="00A6631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№23 от 01 октября 2024 года «</w:t>
      </w:r>
      <w:r w:rsidRPr="00DA6259">
        <w:rPr>
          <w:rFonts w:ascii="Times New Roman" w:eastAsia="Calibri" w:hAnsi="Times New Roman" w:cs="Times New Roman"/>
          <w:sz w:val="12"/>
          <w:szCs w:val="12"/>
        </w:rPr>
        <w:t>Об утверждении средней стоимости одного квадратного метра общей площади жилья по сельскому поселению Красносельское муниципального района Сергиевский на IV квартал 2024 г.</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Липовка</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0B188D" w:rsidRDefault="000B188D" w:rsidP="000B188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38270E">
        <w:rPr>
          <w:rFonts w:ascii="Times New Roman" w:eastAsia="Calibri" w:hAnsi="Times New Roman" w:cs="Times New Roman"/>
          <w:sz w:val="12"/>
          <w:szCs w:val="12"/>
        </w:rPr>
        <w:t>2</w:t>
      </w:r>
      <w:r>
        <w:rPr>
          <w:rFonts w:ascii="Times New Roman" w:eastAsia="Calibri" w:hAnsi="Times New Roman" w:cs="Times New Roman"/>
          <w:sz w:val="12"/>
          <w:szCs w:val="12"/>
        </w:rPr>
        <w:t xml:space="preserve"> от </w:t>
      </w:r>
      <w:r w:rsidR="0038270E">
        <w:rPr>
          <w:rFonts w:ascii="Times New Roman" w:eastAsia="Calibri" w:hAnsi="Times New Roman" w:cs="Times New Roman"/>
          <w:sz w:val="12"/>
          <w:szCs w:val="12"/>
        </w:rPr>
        <w:t>3</w:t>
      </w:r>
      <w:r>
        <w:rPr>
          <w:rFonts w:ascii="Times New Roman" w:eastAsia="Calibri" w:hAnsi="Times New Roman" w:cs="Times New Roman"/>
          <w:sz w:val="12"/>
          <w:szCs w:val="12"/>
        </w:rPr>
        <w:t xml:space="preserve">0 </w:t>
      </w:r>
      <w:r w:rsidR="0038270E">
        <w:rPr>
          <w:rFonts w:ascii="Times New Roman" w:eastAsia="Calibri" w:hAnsi="Times New Roman" w:cs="Times New Roman"/>
          <w:sz w:val="12"/>
          <w:szCs w:val="12"/>
        </w:rPr>
        <w:t>сен</w:t>
      </w:r>
      <w:r>
        <w:rPr>
          <w:rFonts w:ascii="Times New Roman" w:eastAsia="Calibri" w:hAnsi="Times New Roman" w:cs="Times New Roman"/>
          <w:sz w:val="12"/>
          <w:szCs w:val="12"/>
        </w:rPr>
        <w:t>тября 2024 года «</w:t>
      </w:r>
      <w:r w:rsidRPr="00DA6259">
        <w:rPr>
          <w:rFonts w:ascii="Times New Roman" w:eastAsia="Calibri" w:hAnsi="Times New Roman" w:cs="Times New Roman"/>
          <w:sz w:val="12"/>
          <w:szCs w:val="12"/>
        </w:rPr>
        <w:t xml:space="preserve">Об утверждении средней стоимости одного квадратного метра общей площади жилья по сельскому поселению </w:t>
      </w:r>
      <w:r>
        <w:rPr>
          <w:rFonts w:ascii="Times New Roman" w:eastAsia="Calibri" w:hAnsi="Times New Roman" w:cs="Times New Roman"/>
          <w:sz w:val="12"/>
          <w:szCs w:val="12"/>
        </w:rPr>
        <w:t>Липовка</w:t>
      </w:r>
      <w:r w:rsidRPr="00DA6259">
        <w:rPr>
          <w:rFonts w:ascii="Times New Roman" w:eastAsia="Calibri" w:hAnsi="Times New Roman" w:cs="Times New Roman"/>
          <w:sz w:val="12"/>
          <w:szCs w:val="12"/>
        </w:rPr>
        <w:t xml:space="preserve"> муниципального района Сергиевский на IV квартал 2024 г.</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Светлодольск</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0B188D" w:rsidRDefault="000B188D" w:rsidP="000B188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38270E">
        <w:rPr>
          <w:rFonts w:ascii="Times New Roman" w:eastAsia="Calibri" w:hAnsi="Times New Roman" w:cs="Times New Roman"/>
          <w:sz w:val="12"/>
          <w:szCs w:val="12"/>
        </w:rPr>
        <w:t>2</w:t>
      </w:r>
      <w:r>
        <w:rPr>
          <w:rFonts w:ascii="Times New Roman" w:eastAsia="Calibri" w:hAnsi="Times New Roman" w:cs="Times New Roman"/>
          <w:sz w:val="12"/>
          <w:szCs w:val="12"/>
        </w:rPr>
        <w:t xml:space="preserve"> от 01 октября 2024 года «</w:t>
      </w:r>
      <w:r w:rsidRPr="00DA6259">
        <w:rPr>
          <w:rFonts w:ascii="Times New Roman" w:eastAsia="Calibri" w:hAnsi="Times New Roman" w:cs="Times New Roman"/>
          <w:sz w:val="12"/>
          <w:szCs w:val="12"/>
        </w:rPr>
        <w:t xml:space="preserve">Об утверждении средней стоимости одного квадратного метра общей площади жилья по сельскому поселению </w:t>
      </w:r>
      <w:r>
        <w:rPr>
          <w:rFonts w:ascii="Times New Roman" w:eastAsia="Calibri" w:hAnsi="Times New Roman" w:cs="Times New Roman"/>
          <w:sz w:val="12"/>
          <w:szCs w:val="12"/>
        </w:rPr>
        <w:t>Светлодольск</w:t>
      </w:r>
      <w:r w:rsidRPr="00DA6259">
        <w:rPr>
          <w:rFonts w:ascii="Times New Roman" w:eastAsia="Calibri" w:hAnsi="Times New Roman" w:cs="Times New Roman"/>
          <w:sz w:val="12"/>
          <w:szCs w:val="12"/>
        </w:rPr>
        <w:t xml:space="preserve"> муниципального района Сергиевский на IV квартал 2024 г.</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DA6259">
        <w:rPr>
          <w:rFonts w:ascii="Times New Roman" w:eastAsia="Calibri" w:hAnsi="Times New Roman" w:cs="Times New Roman"/>
          <w:sz w:val="12"/>
          <w:szCs w:val="12"/>
        </w:rPr>
        <w:t xml:space="preserve">. Решение Собрания Представителей сельского поселения </w:t>
      </w:r>
      <w:r w:rsidR="0038270E">
        <w:rPr>
          <w:rFonts w:ascii="Times New Roman" w:eastAsia="Calibri" w:hAnsi="Times New Roman" w:cs="Times New Roman"/>
          <w:sz w:val="12"/>
          <w:szCs w:val="12"/>
        </w:rPr>
        <w:t>Сергиевск</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0B188D" w:rsidRDefault="000B188D" w:rsidP="000B188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38270E">
        <w:rPr>
          <w:rFonts w:ascii="Times New Roman" w:eastAsia="Calibri" w:hAnsi="Times New Roman" w:cs="Times New Roman"/>
          <w:sz w:val="12"/>
          <w:szCs w:val="12"/>
        </w:rPr>
        <w:t>2</w:t>
      </w:r>
      <w:r>
        <w:rPr>
          <w:rFonts w:ascii="Times New Roman" w:eastAsia="Calibri" w:hAnsi="Times New Roman" w:cs="Times New Roman"/>
          <w:sz w:val="12"/>
          <w:szCs w:val="12"/>
        </w:rPr>
        <w:t xml:space="preserve"> от 01 октября 2024 года «</w:t>
      </w:r>
      <w:r w:rsidRPr="00DA6259">
        <w:rPr>
          <w:rFonts w:ascii="Times New Roman" w:eastAsia="Calibri" w:hAnsi="Times New Roman" w:cs="Times New Roman"/>
          <w:sz w:val="12"/>
          <w:szCs w:val="12"/>
        </w:rPr>
        <w:t xml:space="preserve">Об утверждении средней стоимости одного квадратного метра общей площади жилья по сельскому поселению </w:t>
      </w:r>
      <w:r w:rsidR="0038270E">
        <w:rPr>
          <w:rFonts w:ascii="Times New Roman" w:eastAsia="Calibri" w:hAnsi="Times New Roman" w:cs="Times New Roman"/>
          <w:sz w:val="12"/>
          <w:szCs w:val="12"/>
        </w:rPr>
        <w:t>Сергиевск</w:t>
      </w:r>
      <w:r w:rsidR="0038270E" w:rsidRPr="00DA6259">
        <w:rPr>
          <w:rFonts w:ascii="Times New Roman" w:eastAsia="Calibri" w:hAnsi="Times New Roman" w:cs="Times New Roman"/>
          <w:sz w:val="12"/>
          <w:szCs w:val="12"/>
        </w:rPr>
        <w:t xml:space="preserve"> </w:t>
      </w:r>
      <w:r w:rsidRPr="00DA6259">
        <w:rPr>
          <w:rFonts w:ascii="Times New Roman" w:eastAsia="Calibri" w:hAnsi="Times New Roman" w:cs="Times New Roman"/>
          <w:sz w:val="12"/>
          <w:szCs w:val="12"/>
        </w:rPr>
        <w:t>муниципального района Сергиевский на IV квартал 2024 г.</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38270E">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38270E" w:rsidP="006D452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№976 от 02 октября 2024 года «</w:t>
      </w:r>
      <w:r w:rsidRPr="0038270E">
        <w:rPr>
          <w:rFonts w:ascii="Times New Roman" w:eastAsia="Calibri" w:hAnsi="Times New Roman" w:cs="Times New Roman"/>
          <w:sz w:val="12"/>
          <w:szCs w:val="12"/>
        </w:rPr>
        <w:t>О внесении изменений в постановление администрации муниципального района Сергиевский Самарской области от 29.12.2023г № 1494 «Об утверждении на 2024 год базовых нормативов затрат на оказание муниципальных услуг (выполнение работ) учреждениями муниципального района Сергиевский Самарской области с указанием реестровых номеров»</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38270E">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38270E" w:rsidP="0038270E">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№977 от 02 октября 2024 года «</w:t>
      </w:r>
      <w:r w:rsidRPr="0038270E">
        <w:rPr>
          <w:rFonts w:ascii="Times New Roman" w:eastAsia="Calibri" w:hAnsi="Times New Roman" w:cs="Times New Roman"/>
          <w:sz w:val="12"/>
          <w:szCs w:val="12"/>
        </w:rPr>
        <w:t>О внесении изменений в приложение № 1 к постановлению администрации муниципального района Сергиевский № 1086 от 30.09.2020г. «Об утверждении муниципальной программы «Повышение безопасности дорожного движения в муниципальном районе Сергиевский на 2021-2025 годы»</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7A3A34" w:rsidRPr="0038270E" w:rsidRDefault="007A3A34" w:rsidP="007A3A3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Pr="0038270E">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7A3A34" w:rsidP="007A3A3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№978 от 02 октября 2024 года «</w:t>
      </w:r>
      <w:r w:rsidRPr="007A3A34">
        <w:rPr>
          <w:rFonts w:ascii="Times New Roman" w:eastAsia="Calibri" w:hAnsi="Times New Roman" w:cs="Times New Roman"/>
          <w:sz w:val="12"/>
          <w:szCs w:val="12"/>
        </w:rPr>
        <w:t>О внесении изменений в приложение № 1 к постановлению администрации муниципального района Сергиевский № 886 от 07.08.2020 г. «Об утверждении муниципальной программы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области на 2021-2025 годы»</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5</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7A3A34" w:rsidRPr="0038270E" w:rsidRDefault="007A3A34" w:rsidP="007A3A3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9</w:t>
      </w:r>
      <w:r w:rsidRPr="0038270E">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B70F37" w:rsidRDefault="007A3A34" w:rsidP="007A3A3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№979 от 02 октября 2024 года «</w:t>
      </w:r>
      <w:r w:rsidR="00F32E2A" w:rsidRPr="00F32E2A">
        <w:rPr>
          <w:rFonts w:ascii="Times New Roman" w:eastAsia="Calibri" w:hAnsi="Times New Roman" w:cs="Times New Roman"/>
          <w:sz w:val="12"/>
          <w:szCs w:val="12"/>
        </w:rPr>
        <w:t>О внесении изменений в приложение № 1 к постановлению администрации муниципального района Сергиевский        № 945 от 21.08.2020 г. «Об утверждении муниципальной программы «Комплексная программа профилактики правонарушений в муниципальном районе Сергиевский Самарской области на 2021-2025 годы»</w:t>
      </w:r>
      <w:r w:rsidR="00F32E2A">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7</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10</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Верхняя Орлянка</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315D56" w:rsidRDefault="00315D56" w:rsidP="00315D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№20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Верхняя Орлянка</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12</w:t>
      </w:r>
    </w:p>
    <w:p w:rsidR="00315D56" w:rsidRDefault="00315D56" w:rsidP="006D4521">
      <w:pPr>
        <w:tabs>
          <w:tab w:val="left" w:pos="284"/>
        </w:tabs>
        <w:spacing w:after="0" w:line="240" w:lineRule="auto"/>
        <w:jc w:val="both"/>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Захаркино</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B70F37" w:rsidRDefault="00315D56" w:rsidP="00315D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№20 от 27 августа 2024 года «</w:t>
      </w:r>
      <w:r w:rsidRPr="00315D56">
        <w:rPr>
          <w:rFonts w:ascii="Times New Roman" w:eastAsia="Calibri" w:hAnsi="Times New Roman" w:cs="Times New Roman"/>
          <w:sz w:val="12"/>
          <w:szCs w:val="12"/>
        </w:rPr>
        <w:t>О внесении изменений в Устав сельского поселения Захаркино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12</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12</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Калиновка</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№19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Калиновка</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13</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Кандабулак</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№22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Кандабулак</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13</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Красносельское</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№20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Красносельское</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15</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Кутузовский</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№24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Кутузовский</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533E35">
        <w:rPr>
          <w:rFonts w:ascii="Times New Roman" w:eastAsia="Calibri" w:hAnsi="Times New Roman" w:cs="Times New Roman"/>
          <w:sz w:val="12"/>
          <w:szCs w:val="12"/>
        </w:rPr>
        <w:t>14</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16</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Светлодольск</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№19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Светлодольск</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15</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17</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Сургут</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№16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Сургут</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15</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18</w:t>
      </w:r>
      <w:r w:rsidRPr="00DA6259">
        <w:rPr>
          <w:rFonts w:ascii="Times New Roman" w:eastAsia="Calibri" w:hAnsi="Times New Roman" w:cs="Times New Roman"/>
          <w:sz w:val="12"/>
          <w:szCs w:val="12"/>
        </w:rPr>
        <w:t>. Ре</w:t>
      </w:r>
      <w:r>
        <w:rPr>
          <w:rFonts w:ascii="Times New Roman" w:eastAsia="Calibri" w:hAnsi="Times New Roman" w:cs="Times New Roman"/>
          <w:sz w:val="12"/>
          <w:szCs w:val="12"/>
        </w:rPr>
        <w:t>шение Собрания Представителей город</w:t>
      </w:r>
      <w:r w:rsidRPr="00DA6259">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№23 от 27 августа 2024 года «</w:t>
      </w:r>
      <w:r w:rsidRPr="00315D56">
        <w:rPr>
          <w:rFonts w:ascii="Times New Roman" w:eastAsia="Calibri" w:hAnsi="Times New Roman" w:cs="Times New Roman"/>
          <w:sz w:val="12"/>
          <w:szCs w:val="12"/>
        </w:rPr>
        <w:t xml:space="preserve">О внесении изменений в Устав </w:t>
      </w:r>
      <w:r>
        <w:rPr>
          <w:rFonts w:ascii="Times New Roman" w:eastAsia="Calibri" w:hAnsi="Times New Roman" w:cs="Times New Roman"/>
          <w:sz w:val="12"/>
          <w:szCs w:val="12"/>
        </w:rPr>
        <w:t>город</w:t>
      </w:r>
      <w:r w:rsidRPr="00DA6259">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DA6259">
        <w:rPr>
          <w:rFonts w:ascii="Times New Roman" w:eastAsia="Calibri" w:hAnsi="Times New Roman" w:cs="Times New Roman"/>
          <w:sz w:val="12"/>
          <w:szCs w:val="12"/>
        </w:rPr>
        <w:t xml:space="preserve"> </w:t>
      </w:r>
      <w:r w:rsidRPr="00315D56">
        <w:rPr>
          <w:rFonts w:ascii="Times New Roman" w:eastAsia="Calibri" w:hAnsi="Times New Roman" w:cs="Times New Roman"/>
          <w:sz w:val="12"/>
          <w:szCs w:val="12"/>
        </w:rPr>
        <w:t>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15</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DA6259"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19</w:t>
      </w:r>
      <w:r w:rsidRPr="00DA6259">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Черновка</w:t>
      </w:r>
      <w:r w:rsidRPr="00DA6259">
        <w:rPr>
          <w:rFonts w:ascii="Times New Roman" w:eastAsia="Calibri" w:hAnsi="Times New Roman" w:cs="Times New Roman"/>
          <w:sz w:val="12"/>
          <w:szCs w:val="12"/>
        </w:rPr>
        <w:t xml:space="preserve"> муниципального района Сергиевский Самарской области</w:t>
      </w:r>
    </w:p>
    <w:p w:rsidR="006242D3"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№21 от 27 августа 2024 года «</w:t>
      </w:r>
      <w:r w:rsidRPr="00315D56">
        <w:rPr>
          <w:rFonts w:ascii="Times New Roman" w:eastAsia="Calibri" w:hAnsi="Times New Roman" w:cs="Times New Roman"/>
          <w:sz w:val="12"/>
          <w:szCs w:val="12"/>
        </w:rPr>
        <w:t xml:space="preserve">О внесении изменений в Устав сельского поселения </w:t>
      </w:r>
      <w:r>
        <w:rPr>
          <w:rFonts w:ascii="Times New Roman" w:eastAsia="Calibri" w:hAnsi="Times New Roman" w:cs="Times New Roman"/>
          <w:sz w:val="12"/>
          <w:szCs w:val="12"/>
        </w:rPr>
        <w:t>Черновка</w:t>
      </w:r>
      <w:r w:rsidRPr="00315D56">
        <w:rPr>
          <w:rFonts w:ascii="Times New Roman" w:eastAsia="Calibri" w:hAnsi="Times New Roman" w:cs="Times New Roman"/>
          <w:sz w:val="12"/>
          <w:szCs w:val="12"/>
        </w:rPr>
        <w:t xml:space="preserve">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16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6242D3"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sidRPr="006242D3">
        <w:rPr>
          <w:rFonts w:ascii="Times New Roman" w:eastAsia="Calibri" w:hAnsi="Times New Roman" w:cs="Times New Roman"/>
          <w:sz w:val="12"/>
          <w:szCs w:val="12"/>
        </w:rPr>
        <w:t>2</w:t>
      </w:r>
      <w:r>
        <w:rPr>
          <w:rFonts w:ascii="Times New Roman" w:eastAsia="Calibri" w:hAnsi="Times New Roman" w:cs="Times New Roman"/>
          <w:sz w:val="12"/>
          <w:szCs w:val="12"/>
        </w:rPr>
        <w:t>0</w:t>
      </w:r>
      <w:r w:rsidRPr="006242D3">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6242D3">
        <w:rPr>
          <w:rFonts w:ascii="Times New Roman" w:eastAsia="Calibri" w:hAnsi="Times New Roman" w:cs="Times New Roman"/>
          <w:sz w:val="12"/>
          <w:szCs w:val="12"/>
        </w:rPr>
        <w:t xml:space="preserve"> муниципального района Сергиевский Самарской области</w:t>
      </w:r>
    </w:p>
    <w:p w:rsidR="00B70F37"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№38 от 02 октября 202</w:t>
      </w:r>
      <w:r w:rsidR="003E1F17">
        <w:rPr>
          <w:rFonts w:ascii="Times New Roman" w:eastAsia="Calibri" w:hAnsi="Times New Roman" w:cs="Times New Roman"/>
          <w:sz w:val="12"/>
          <w:szCs w:val="12"/>
        </w:rPr>
        <w:t>4</w:t>
      </w:r>
      <w:r>
        <w:rPr>
          <w:rFonts w:ascii="Times New Roman" w:eastAsia="Calibri" w:hAnsi="Times New Roman" w:cs="Times New Roman"/>
          <w:sz w:val="12"/>
          <w:szCs w:val="12"/>
        </w:rPr>
        <w:t xml:space="preserve"> года «</w:t>
      </w:r>
      <w:r w:rsidRPr="006242D3">
        <w:rPr>
          <w:rFonts w:ascii="Times New Roman" w:eastAsia="Calibri" w:hAnsi="Times New Roman" w:cs="Times New Roman"/>
          <w:sz w:val="12"/>
          <w:szCs w:val="12"/>
        </w:rPr>
        <w:t>О подготовке проекта изменений в Генеральный план сельского поселения Воротнее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533E35">
        <w:rPr>
          <w:rFonts w:ascii="Times New Roman" w:eastAsia="Calibri" w:hAnsi="Times New Roman" w:cs="Times New Roman"/>
          <w:sz w:val="12"/>
          <w:szCs w:val="12"/>
        </w:rPr>
        <w:t>16</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6242D3" w:rsidRPr="006242D3" w:rsidRDefault="006242D3" w:rsidP="006242D3">
      <w:pPr>
        <w:tabs>
          <w:tab w:val="left" w:pos="284"/>
        </w:tabs>
        <w:spacing w:after="0" w:line="240" w:lineRule="auto"/>
        <w:ind w:firstLine="284"/>
        <w:jc w:val="both"/>
        <w:rPr>
          <w:rFonts w:ascii="Times New Roman" w:eastAsia="Calibri" w:hAnsi="Times New Roman" w:cs="Times New Roman"/>
          <w:sz w:val="12"/>
          <w:szCs w:val="12"/>
        </w:rPr>
      </w:pPr>
      <w:r w:rsidRPr="006242D3">
        <w:rPr>
          <w:rFonts w:ascii="Times New Roman" w:eastAsia="Calibri" w:hAnsi="Times New Roman" w:cs="Times New Roman"/>
          <w:sz w:val="12"/>
          <w:szCs w:val="12"/>
        </w:rPr>
        <w:t>2</w:t>
      </w:r>
      <w:r w:rsidR="003E1F17">
        <w:rPr>
          <w:rFonts w:ascii="Times New Roman" w:eastAsia="Calibri" w:hAnsi="Times New Roman" w:cs="Times New Roman"/>
          <w:sz w:val="12"/>
          <w:szCs w:val="12"/>
        </w:rPr>
        <w:t>1</w:t>
      </w:r>
      <w:r w:rsidRPr="006242D3">
        <w:rPr>
          <w:rFonts w:ascii="Times New Roman" w:eastAsia="Calibri" w:hAnsi="Times New Roman" w:cs="Times New Roman"/>
          <w:sz w:val="12"/>
          <w:szCs w:val="12"/>
        </w:rPr>
        <w:t xml:space="preserve">. Постановление администрации сельского поселения </w:t>
      </w:r>
      <w:r w:rsidR="003E1F17">
        <w:rPr>
          <w:rFonts w:ascii="Times New Roman" w:eastAsia="Calibri" w:hAnsi="Times New Roman" w:cs="Times New Roman"/>
          <w:sz w:val="12"/>
          <w:szCs w:val="12"/>
        </w:rPr>
        <w:t>Сергиевск</w:t>
      </w:r>
      <w:r w:rsidRPr="006242D3">
        <w:rPr>
          <w:rFonts w:ascii="Times New Roman" w:eastAsia="Calibri" w:hAnsi="Times New Roman" w:cs="Times New Roman"/>
          <w:sz w:val="12"/>
          <w:szCs w:val="12"/>
        </w:rPr>
        <w:t xml:space="preserve"> муниципального района Сергиевский Самарской области</w:t>
      </w:r>
    </w:p>
    <w:p w:rsidR="00B70F37" w:rsidRDefault="006242D3" w:rsidP="006242D3">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w:t>
      </w:r>
      <w:r w:rsidR="00DB3C05">
        <w:rPr>
          <w:rFonts w:ascii="Times New Roman" w:eastAsia="Calibri" w:hAnsi="Times New Roman" w:cs="Times New Roman"/>
          <w:sz w:val="12"/>
          <w:szCs w:val="12"/>
        </w:rPr>
        <w:t>61</w:t>
      </w:r>
      <w:r>
        <w:rPr>
          <w:rFonts w:ascii="Times New Roman" w:eastAsia="Calibri" w:hAnsi="Times New Roman" w:cs="Times New Roman"/>
          <w:sz w:val="12"/>
          <w:szCs w:val="12"/>
        </w:rPr>
        <w:t xml:space="preserve"> от 0</w:t>
      </w:r>
      <w:r w:rsidR="00DB3C05">
        <w:rPr>
          <w:rFonts w:ascii="Times New Roman" w:eastAsia="Calibri" w:hAnsi="Times New Roman" w:cs="Times New Roman"/>
          <w:sz w:val="12"/>
          <w:szCs w:val="12"/>
        </w:rPr>
        <w:t>4</w:t>
      </w:r>
      <w:r>
        <w:rPr>
          <w:rFonts w:ascii="Times New Roman" w:eastAsia="Calibri" w:hAnsi="Times New Roman" w:cs="Times New Roman"/>
          <w:sz w:val="12"/>
          <w:szCs w:val="12"/>
        </w:rPr>
        <w:t xml:space="preserve"> октября 202</w:t>
      </w:r>
      <w:r w:rsidR="003E1F17">
        <w:rPr>
          <w:rFonts w:ascii="Times New Roman" w:eastAsia="Calibri" w:hAnsi="Times New Roman" w:cs="Times New Roman"/>
          <w:sz w:val="12"/>
          <w:szCs w:val="12"/>
        </w:rPr>
        <w:t>4</w:t>
      </w:r>
      <w:r>
        <w:rPr>
          <w:rFonts w:ascii="Times New Roman" w:eastAsia="Calibri" w:hAnsi="Times New Roman" w:cs="Times New Roman"/>
          <w:sz w:val="12"/>
          <w:szCs w:val="12"/>
        </w:rPr>
        <w:t xml:space="preserve"> года «</w:t>
      </w:r>
      <w:r w:rsidR="00DB3C05" w:rsidRPr="00DB3C05">
        <w:rPr>
          <w:rFonts w:ascii="Times New Roman" w:eastAsia="Calibri" w:hAnsi="Times New Roman" w:cs="Times New Roman"/>
          <w:sz w:val="12"/>
          <w:szCs w:val="12"/>
        </w:rPr>
        <w:t>Об утверждении изменений в проект планировки территории и проект межевания территории объекта АО «</w:t>
      </w:r>
      <w:proofErr w:type="spellStart"/>
      <w:r w:rsidR="00DB3C05" w:rsidRPr="00DB3C05">
        <w:rPr>
          <w:rFonts w:ascii="Times New Roman" w:eastAsia="Calibri" w:hAnsi="Times New Roman" w:cs="Times New Roman"/>
          <w:sz w:val="12"/>
          <w:szCs w:val="12"/>
        </w:rPr>
        <w:t>Самараинвестнефть</w:t>
      </w:r>
      <w:proofErr w:type="spellEnd"/>
      <w:r w:rsidR="00DB3C05" w:rsidRPr="00DB3C05">
        <w:rPr>
          <w:rFonts w:ascii="Times New Roman" w:eastAsia="Calibri" w:hAnsi="Times New Roman" w:cs="Times New Roman"/>
          <w:sz w:val="12"/>
          <w:szCs w:val="12"/>
        </w:rPr>
        <w:t>»: «Обустройство Северо-Успенского нефтяного месторождения (</w:t>
      </w:r>
      <w:proofErr w:type="spellStart"/>
      <w:r w:rsidR="00DB3C05" w:rsidRPr="00DB3C05">
        <w:rPr>
          <w:rFonts w:ascii="Times New Roman" w:eastAsia="Calibri" w:hAnsi="Times New Roman" w:cs="Times New Roman"/>
          <w:sz w:val="12"/>
          <w:szCs w:val="12"/>
        </w:rPr>
        <w:t>скв</w:t>
      </w:r>
      <w:proofErr w:type="spellEnd"/>
      <w:r w:rsidR="00DB3C05" w:rsidRPr="00DB3C05">
        <w:rPr>
          <w:rFonts w:ascii="Times New Roman" w:eastAsia="Calibri" w:hAnsi="Times New Roman" w:cs="Times New Roman"/>
          <w:sz w:val="12"/>
          <w:szCs w:val="12"/>
        </w:rPr>
        <w:t>.№ 105, 106, 107, 108, 12)» в границах сельского поселения Сергиевск муниципального района Сергиевский Самарской области</w:t>
      </w:r>
      <w:r w:rsidR="00DB3C05">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sidR="00DB3C05">
        <w:rPr>
          <w:rFonts w:ascii="Times New Roman" w:eastAsia="Calibri" w:hAnsi="Times New Roman" w:cs="Times New Roman"/>
          <w:sz w:val="12"/>
          <w:szCs w:val="12"/>
        </w:rPr>
        <w:t>………………………………………..</w:t>
      </w:r>
      <w:r w:rsidR="00EA1269">
        <w:rPr>
          <w:rFonts w:ascii="Times New Roman" w:eastAsia="Calibri" w:hAnsi="Times New Roman" w:cs="Times New Roman"/>
          <w:sz w:val="12"/>
          <w:szCs w:val="12"/>
        </w:rPr>
        <w:t>17</w:t>
      </w: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86771" w:rsidRPr="00B86771" w:rsidRDefault="00B86771" w:rsidP="00B8677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B86771">
        <w:rPr>
          <w:rFonts w:ascii="Times New Roman" w:eastAsia="Calibri" w:hAnsi="Times New Roman" w:cs="Times New Roman"/>
          <w:sz w:val="12"/>
          <w:szCs w:val="12"/>
        </w:rPr>
        <w:t xml:space="preserve">. Постановление Главы сельского поселения </w:t>
      </w:r>
      <w:r>
        <w:rPr>
          <w:rFonts w:ascii="Times New Roman" w:eastAsia="Calibri" w:hAnsi="Times New Roman" w:cs="Times New Roman"/>
          <w:sz w:val="12"/>
          <w:szCs w:val="12"/>
        </w:rPr>
        <w:t>Кутузовский</w:t>
      </w:r>
      <w:r w:rsidRPr="00B86771">
        <w:rPr>
          <w:rFonts w:ascii="Times New Roman" w:eastAsia="Calibri" w:hAnsi="Times New Roman" w:cs="Times New Roman"/>
          <w:sz w:val="12"/>
          <w:szCs w:val="12"/>
        </w:rPr>
        <w:t xml:space="preserve"> муниципального района Сергиевский Самарской области </w:t>
      </w:r>
    </w:p>
    <w:p w:rsidR="00015D7C" w:rsidRDefault="00B86771" w:rsidP="00B8677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№02 от 04 октября 2024 года «</w:t>
      </w:r>
      <w:r w:rsidRPr="00B86771">
        <w:rPr>
          <w:rFonts w:ascii="Times New Roman" w:eastAsia="Calibri" w:hAnsi="Times New Roman" w:cs="Times New Roman"/>
          <w:sz w:val="12"/>
          <w:szCs w:val="12"/>
        </w:rPr>
        <w:t>О проведении публичных слушаний по проекту планировки территории и проекту межевания территории объект</w:t>
      </w:r>
      <w:proofErr w:type="gramStart"/>
      <w:r w:rsidRPr="00B86771">
        <w:rPr>
          <w:rFonts w:ascii="Times New Roman" w:eastAsia="Calibri" w:hAnsi="Times New Roman" w:cs="Times New Roman"/>
          <w:sz w:val="12"/>
          <w:szCs w:val="12"/>
        </w:rPr>
        <w:t>а ООО</w:t>
      </w:r>
      <w:proofErr w:type="gramEnd"/>
      <w:r w:rsidRPr="00B86771">
        <w:rPr>
          <w:rFonts w:ascii="Times New Roman" w:eastAsia="Calibri" w:hAnsi="Times New Roman" w:cs="Times New Roman"/>
          <w:sz w:val="12"/>
          <w:szCs w:val="12"/>
        </w:rPr>
        <w:t xml:space="preserve"> «ННК-Самаранефтегаз»: «</w:t>
      </w:r>
      <w:proofErr w:type="spellStart"/>
      <w:r w:rsidRPr="00B86771">
        <w:rPr>
          <w:rFonts w:ascii="Times New Roman" w:eastAsia="Calibri" w:hAnsi="Times New Roman" w:cs="Times New Roman"/>
          <w:sz w:val="12"/>
          <w:szCs w:val="12"/>
        </w:rPr>
        <w:t>Нефедовское</w:t>
      </w:r>
      <w:proofErr w:type="spellEnd"/>
      <w:r w:rsidRPr="00B86771">
        <w:rPr>
          <w:rFonts w:ascii="Times New Roman" w:eastAsia="Calibri" w:hAnsi="Times New Roman" w:cs="Times New Roman"/>
          <w:sz w:val="12"/>
          <w:szCs w:val="12"/>
        </w:rPr>
        <w:t xml:space="preserve"> месторождение. Скважины №№ 262, 263, 264, 265. Сбор нефти и газа» в границах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27</w:t>
      </w: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1A144D" w:rsidRPr="0038270E" w:rsidRDefault="001A144D" w:rsidP="001A144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23</w:t>
      </w:r>
      <w:r w:rsidRPr="0038270E">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015D7C" w:rsidRDefault="001A144D" w:rsidP="001A144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№9</w:t>
      </w:r>
      <w:r>
        <w:rPr>
          <w:rFonts w:ascii="Times New Roman" w:eastAsia="Calibri" w:hAnsi="Times New Roman" w:cs="Times New Roman"/>
          <w:sz w:val="12"/>
          <w:szCs w:val="12"/>
        </w:rPr>
        <w:t>82</w:t>
      </w:r>
      <w:r>
        <w:rPr>
          <w:rFonts w:ascii="Times New Roman" w:eastAsia="Calibri" w:hAnsi="Times New Roman" w:cs="Times New Roman"/>
          <w:sz w:val="12"/>
          <w:szCs w:val="12"/>
        </w:rPr>
        <w:t xml:space="preserve"> от 0</w:t>
      </w:r>
      <w:r>
        <w:rPr>
          <w:rFonts w:ascii="Times New Roman" w:eastAsia="Calibri" w:hAnsi="Times New Roman" w:cs="Times New Roman"/>
          <w:sz w:val="12"/>
          <w:szCs w:val="12"/>
        </w:rPr>
        <w:t>3</w:t>
      </w:r>
      <w:r>
        <w:rPr>
          <w:rFonts w:ascii="Times New Roman" w:eastAsia="Calibri" w:hAnsi="Times New Roman" w:cs="Times New Roman"/>
          <w:sz w:val="12"/>
          <w:szCs w:val="12"/>
        </w:rPr>
        <w:t xml:space="preserve"> октября 2024 года «</w:t>
      </w:r>
      <w:r w:rsidR="00D34A9B" w:rsidRPr="00D34A9B">
        <w:rPr>
          <w:rFonts w:ascii="Times New Roman" w:eastAsia="Calibri" w:hAnsi="Times New Roman" w:cs="Times New Roman"/>
          <w:sz w:val="12"/>
          <w:szCs w:val="12"/>
        </w:rPr>
        <w:t>О внесении изменений в постановление администрации муниципального района Сергиевский Самарской области от 29.12.2023г № 1509 «Об утверждении муниципальных заданий муниципальным учреждениям на 2024 год»</w:t>
      </w:r>
      <w:r>
        <w:rPr>
          <w:rFonts w:ascii="Times New Roman" w:eastAsia="Calibri" w:hAnsi="Times New Roman" w:cs="Times New Roman"/>
          <w:sz w:val="12"/>
          <w:szCs w:val="12"/>
        </w:rPr>
        <w:t>»……</w:t>
      </w:r>
      <w:r w:rsidR="00EA1269">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EA1269">
        <w:rPr>
          <w:rFonts w:ascii="Times New Roman" w:eastAsia="Calibri" w:hAnsi="Times New Roman" w:cs="Times New Roman"/>
          <w:sz w:val="12"/>
          <w:szCs w:val="12"/>
        </w:rPr>
        <w:t>44</w:t>
      </w: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A6259" w:rsidRPr="00DA6259" w:rsidRDefault="00DA6259" w:rsidP="00DA6259">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lastRenderedPageBreak/>
        <w:t>СОБРАНИЕ ПРЕДСТАВИТЕЛЕЙ</w:t>
      </w:r>
    </w:p>
    <w:p w:rsidR="00DA6259" w:rsidRPr="00DA6259" w:rsidRDefault="00DA6259" w:rsidP="00DA6259">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DA6259" w:rsidRPr="00DA6259" w:rsidRDefault="00DA6259" w:rsidP="00DA6259">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DA6259" w:rsidRPr="00DA6259" w:rsidRDefault="00DA6259" w:rsidP="00DA6259">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DA6259" w:rsidRPr="00DA6259" w:rsidRDefault="00DA6259" w:rsidP="00DA6259">
      <w:pPr>
        <w:tabs>
          <w:tab w:val="left" w:pos="284"/>
        </w:tabs>
        <w:spacing w:after="0" w:line="240" w:lineRule="auto"/>
        <w:jc w:val="center"/>
        <w:rPr>
          <w:rFonts w:ascii="Times New Roman" w:eastAsia="Calibri" w:hAnsi="Times New Roman" w:cs="Times New Roman"/>
          <w:sz w:val="12"/>
          <w:szCs w:val="12"/>
        </w:rPr>
      </w:pPr>
    </w:p>
    <w:p w:rsidR="00DA6259" w:rsidRPr="00DA6259" w:rsidRDefault="00DA6259" w:rsidP="00DA6259">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DA6259" w:rsidRPr="00DA6259" w:rsidRDefault="00DA6259" w:rsidP="00DA6259">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0</w:t>
      </w:r>
      <w:r w:rsidR="00E76E9D">
        <w:rPr>
          <w:rFonts w:ascii="Times New Roman" w:eastAsia="Calibri" w:hAnsi="Times New Roman" w:cs="Times New Roman"/>
          <w:sz w:val="12"/>
          <w:szCs w:val="12"/>
        </w:rPr>
        <w:t>1</w:t>
      </w:r>
      <w:r w:rsidRPr="00DA6259">
        <w:rPr>
          <w:rFonts w:ascii="Times New Roman" w:eastAsia="Calibri" w:hAnsi="Times New Roman" w:cs="Times New Roman"/>
          <w:sz w:val="12"/>
          <w:szCs w:val="12"/>
        </w:rPr>
        <w:t xml:space="preserve"> октября 2024г.                                                                                                                                                                                       </w:t>
      </w:r>
      <w:r w:rsidR="00E76E9D">
        <w:rPr>
          <w:rFonts w:ascii="Times New Roman" w:eastAsia="Calibri" w:hAnsi="Times New Roman" w:cs="Times New Roman"/>
          <w:sz w:val="12"/>
          <w:szCs w:val="12"/>
        </w:rPr>
        <w:t xml:space="preserve">                             №22</w:t>
      </w:r>
    </w:p>
    <w:p w:rsidR="00084E3A" w:rsidRDefault="00084E3A" w:rsidP="00084E3A">
      <w:pPr>
        <w:tabs>
          <w:tab w:val="left" w:pos="284"/>
          <w:tab w:val="left" w:pos="3828"/>
        </w:tabs>
        <w:spacing w:after="0" w:line="240" w:lineRule="auto"/>
        <w:jc w:val="center"/>
        <w:rPr>
          <w:rFonts w:ascii="Times New Roman" w:eastAsia="Calibri" w:hAnsi="Times New Roman" w:cs="Times New Roman"/>
          <w:b/>
          <w:sz w:val="12"/>
          <w:szCs w:val="12"/>
        </w:rPr>
      </w:pPr>
      <w:r w:rsidRPr="00084E3A">
        <w:rPr>
          <w:rFonts w:ascii="Times New Roman" w:eastAsia="Calibri" w:hAnsi="Times New Roman" w:cs="Times New Roman"/>
          <w:b/>
          <w:sz w:val="12"/>
          <w:szCs w:val="12"/>
        </w:rPr>
        <w:t xml:space="preserve">Об утверждении средней стоимости одного квадратного метра общей площади жилья </w:t>
      </w:r>
    </w:p>
    <w:p w:rsidR="00084E3A" w:rsidRPr="00084E3A" w:rsidRDefault="00084E3A" w:rsidP="00084E3A">
      <w:pPr>
        <w:tabs>
          <w:tab w:val="left" w:pos="284"/>
          <w:tab w:val="left" w:pos="3828"/>
        </w:tabs>
        <w:spacing w:after="0" w:line="240" w:lineRule="auto"/>
        <w:jc w:val="center"/>
        <w:rPr>
          <w:rFonts w:ascii="Times New Roman" w:eastAsia="Calibri" w:hAnsi="Times New Roman" w:cs="Times New Roman"/>
          <w:b/>
          <w:sz w:val="12"/>
          <w:szCs w:val="12"/>
        </w:rPr>
      </w:pPr>
      <w:r w:rsidRPr="00084E3A">
        <w:rPr>
          <w:rFonts w:ascii="Times New Roman" w:eastAsia="Calibri" w:hAnsi="Times New Roman" w:cs="Times New Roman"/>
          <w:b/>
          <w:sz w:val="12"/>
          <w:szCs w:val="12"/>
        </w:rPr>
        <w:t>по сельскому поселению Красносельское муниципального района Сергиевский на IV квартал 2024 г.</w:t>
      </w:r>
    </w:p>
    <w:p w:rsidR="00084E3A" w:rsidRPr="00084E3A" w:rsidRDefault="00084E3A" w:rsidP="00084E3A">
      <w:pPr>
        <w:tabs>
          <w:tab w:val="left" w:pos="284"/>
          <w:tab w:val="left" w:pos="3828"/>
        </w:tabs>
        <w:spacing w:after="0" w:line="240" w:lineRule="auto"/>
        <w:jc w:val="both"/>
        <w:rPr>
          <w:rFonts w:ascii="Times New Roman" w:eastAsia="Calibri" w:hAnsi="Times New Roman" w:cs="Times New Roman"/>
          <w:sz w:val="12"/>
          <w:szCs w:val="12"/>
        </w:rPr>
      </w:pPr>
    </w:p>
    <w:p w:rsidR="00084E3A" w:rsidRPr="00084E3A" w:rsidRDefault="00084E3A" w:rsidP="00084E3A">
      <w:pPr>
        <w:tabs>
          <w:tab w:val="left" w:pos="284"/>
          <w:tab w:val="left" w:pos="3828"/>
        </w:tabs>
        <w:spacing w:after="0" w:line="240" w:lineRule="auto"/>
        <w:ind w:firstLine="284"/>
        <w:jc w:val="both"/>
        <w:rPr>
          <w:rFonts w:ascii="Times New Roman" w:eastAsia="Calibri" w:hAnsi="Times New Roman" w:cs="Times New Roman"/>
          <w:sz w:val="12"/>
          <w:szCs w:val="12"/>
        </w:rPr>
      </w:pPr>
      <w:r w:rsidRPr="00084E3A">
        <w:rPr>
          <w:rFonts w:ascii="Times New Roman" w:eastAsia="Calibri" w:hAnsi="Times New Roman" w:cs="Times New Roman"/>
          <w:sz w:val="12"/>
          <w:szCs w:val="12"/>
        </w:rPr>
        <w:t>В соответствии с Законом Самарской области от 05.07.2005 № 139-ГД «О жилище», Уставом сельского поселения Красносельское муниципального района Сергиевский Самарской области, Собрание представителей сельского поселения Красносельское муниципального района Сергиевский Самарской области</w:t>
      </w:r>
    </w:p>
    <w:p w:rsidR="00084E3A" w:rsidRPr="00084E3A" w:rsidRDefault="00084E3A" w:rsidP="00084E3A">
      <w:pPr>
        <w:tabs>
          <w:tab w:val="left" w:pos="284"/>
          <w:tab w:val="left" w:pos="3828"/>
        </w:tabs>
        <w:spacing w:after="0" w:line="240" w:lineRule="auto"/>
        <w:ind w:firstLine="284"/>
        <w:jc w:val="both"/>
        <w:rPr>
          <w:rFonts w:ascii="Times New Roman" w:eastAsia="Calibri" w:hAnsi="Times New Roman" w:cs="Times New Roman"/>
          <w:sz w:val="12"/>
          <w:szCs w:val="12"/>
        </w:rPr>
      </w:pPr>
      <w:r w:rsidRPr="00084E3A">
        <w:rPr>
          <w:rFonts w:ascii="Times New Roman" w:eastAsia="Calibri" w:hAnsi="Times New Roman" w:cs="Times New Roman"/>
          <w:b/>
          <w:sz w:val="12"/>
          <w:szCs w:val="12"/>
        </w:rPr>
        <w:t>РЕШИЛО</w:t>
      </w:r>
      <w:r w:rsidRPr="00084E3A">
        <w:rPr>
          <w:rFonts w:ascii="Times New Roman" w:eastAsia="Calibri" w:hAnsi="Times New Roman" w:cs="Times New Roman"/>
          <w:sz w:val="12"/>
          <w:szCs w:val="12"/>
        </w:rPr>
        <w:t>:</w:t>
      </w:r>
    </w:p>
    <w:p w:rsidR="00084E3A" w:rsidRPr="00084E3A" w:rsidRDefault="00084E3A" w:rsidP="00084E3A">
      <w:pPr>
        <w:tabs>
          <w:tab w:val="left" w:pos="284"/>
          <w:tab w:val="left" w:pos="3828"/>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084E3A">
        <w:rPr>
          <w:rFonts w:ascii="Times New Roman" w:eastAsia="Calibri" w:hAnsi="Times New Roman" w:cs="Times New Roman"/>
          <w:sz w:val="12"/>
          <w:szCs w:val="12"/>
        </w:rPr>
        <w:t xml:space="preserve"> Утвердить по сельскому поселению Красносельское муниципального района Сергиевский среднюю стоимость одного квадратного метра общей площади жилья на IV квартал 2024 г. в размере 13 517 рублей. Данная величина применяется для определения стоимости приобретения жилого помещения, наличие которого не даёт оснований для признания заявителя и членов его семьи (одиноко проживающего гражданина) </w:t>
      </w:r>
      <w:proofErr w:type="gramStart"/>
      <w:r w:rsidRPr="00084E3A">
        <w:rPr>
          <w:rFonts w:ascii="Times New Roman" w:eastAsia="Calibri" w:hAnsi="Times New Roman" w:cs="Times New Roman"/>
          <w:sz w:val="12"/>
          <w:szCs w:val="12"/>
        </w:rPr>
        <w:t>нуждающимися</w:t>
      </w:r>
      <w:proofErr w:type="gramEnd"/>
      <w:r w:rsidRPr="00084E3A">
        <w:rPr>
          <w:rFonts w:ascii="Times New Roman" w:eastAsia="Calibri" w:hAnsi="Times New Roman" w:cs="Times New Roman"/>
          <w:sz w:val="12"/>
          <w:szCs w:val="12"/>
        </w:rPr>
        <w:t xml:space="preserve"> в жилых помещениях муниципального жилищного фонда по договорам социального найма.</w:t>
      </w:r>
    </w:p>
    <w:p w:rsidR="00084E3A" w:rsidRPr="00084E3A" w:rsidRDefault="00084E3A" w:rsidP="00084E3A">
      <w:pPr>
        <w:tabs>
          <w:tab w:val="left" w:pos="284"/>
          <w:tab w:val="left" w:pos="3828"/>
        </w:tabs>
        <w:spacing w:after="0" w:line="240" w:lineRule="auto"/>
        <w:ind w:firstLine="284"/>
        <w:jc w:val="both"/>
        <w:rPr>
          <w:rFonts w:ascii="Times New Roman" w:eastAsia="Calibri" w:hAnsi="Times New Roman" w:cs="Times New Roman"/>
          <w:sz w:val="12"/>
          <w:szCs w:val="12"/>
        </w:rPr>
      </w:pPr>
      <w:r w:rsidRPr="00084E3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084E3A">
        <w:rPr>
          <w:rFonts w:ascii="Times New Roman" w:eastAsia="Calibri" w:hAnsi="Times New Roman" w:cs="Times New Roman"/>
          <w:sz w:val="12"/>
          <w:szCs w:val="12"/>
        </w:rPr>
        <w:t>Опубликовать настоящее Решение в газете «Сергиевский вестник».</w:t>
      </w:r>
    </w:p>
    <w:p w:rsidR="00084E3A" w:rsidRPr="00084E3A" w:rsidRDefault="00084E3A" w:rsidP="00084E3A">
      <w:pPr>
        <w:tabs>
          <w:tab w:val="left" w:pos="284"/>
          <w:tab w:val="left" w:pos="3828"/>
        </w:tabs>
        <w:spacing w:after="0" w:line="240" w:lineRule="auto"/>
        <w:ind w:firstLine="284"/>
        <w:jc w:val="both"/>
        <w:rPr>
          <w:rFonts w:ascii="Times New Roman" w:eastAsia="Calibri" w:hAnsi="Times New Roman" w:cs="Times New Roman"/>
          <w:sz w:val="12"/>
          <w:szCs w:val="12"/>
        </w:rPr>
      </w:pPr>
      <w:r w:rsidRPr="00084E3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084E3A">
        <w:rPr>
          <w:rFonts w:ascii="Times New Roman" w:eastAsia="Calibri" w:hAnsi="Times New Roman" w:cs="Times New Roman"/>
          <w:sz w:val="12"/>
          <w:szCs w:val="12"/>
        </w:rPr>
        <w:t>Настоящее Решение вступает в силу со дня его официального опубликования.</w:t>
      </w: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r w:rsidRPr="00084E3A">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084E3A">
        <w:rPr>
          <w:rFonts w:ascii="Times New Roman" w:eastAsia="Calibri" w:hAnsi="Times New Roman" w:cs="Times New Roman"/>
          <w:sz w:val="12"/>
          <w:szCs w:val="12"/>
        </w:rPr>
        <w:t>сельского поселения Красносельское</w:t>
      </w: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r w:rsidRPr="00084E3A">
        <w:rPr>
          <w:rFonts w:ascii="Times New Roman" w:eastAsia="Calibri" w:hAnsi="Times New Roman" w:cs="Times New Roman"/>
          <w:sz w:val="12"/>
          <w:szCs w:val="12"/>
        </w:rPr>
        <w:t>муниципального района Сергиевский</w:t>
      </w: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84E3A">
        <w:rPr>
          <w:rFonts w:ascii="Times New Roman" w:eastAsia="Calibri" w:hAnsi="Times New Roman" w:cs="Times New Roman"/>
          <w:sz w:val="12"/>
          <w:szCs w:val="12"/>
        </w:rPr>
        <w:t>Л.В.Мельник</w:t>
      </w:r>
      <w:proofErr w:type="spellEnd"/>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r w:rsidRPr="00084E3A">
        <w:rPr>
          <w:rFonts w:ascii="Times New Roman" w:eastAsia="Calibri" w:hAnsi="Times New Roman" w:cs="Times New Roman"/>
          <w:sz w:val="12"/>
          <w:szCs w:val="12"/>
        </w:rPr>
        <w:t>Глава сельского поселения Красносельское</w:t>
      </w: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r w:rsidRPr="00084E3A">
        <w:rPr>
          <w:rFonts w:ascii="Times New Roman" w:eastAsia="Calibri" w:hAnsi="Times New Roman" w:cs="Times New Roman"/>
          <w:sz w:val="12"/>
          <w:szCs w:val="12"/>
        </w:rPr>
        <w:t>муниципального района Сергиевский</w:t>
      </w:r>
    </w:p>
    <w:p w:rsidR="00084E3A" w:rsidRPr="00084E3A" w:rsidRDefault="00084E3A" w:rsidP="00084E3A">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84E3A">
        <w:rPr>
          <w:rFonts w:ascii="Times New Roman" w:eastAsia="Calibri" w:hAnsi="Times New Roman" w:cs="Times New Roman"/>
          <w:sz w:val="12"/>
          <w:szCs w:val="12"/>
        </w:rPr>
        <w:t>Н.В.Вершков</w:t>
      </w:r>
      <w:proofErr w:type="spellEnd"/>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F32E2A" w:rsidRDefault="00F32E2A" w:rsidP="00A66311">
      <w:pPr>
        <w:tabs>
          <w:tab w:val="left" w:pos="284"/>
          <w:tab w:val="left" w:pos="3828"/>
        </w:tabs>
        <w:spacing w:after="0" w:line="240" w:lineRule="auto"/>
        <w:jc w:val="center"/>
        <w:rPr>
          <w:rFonts w:ascii="Times New Roman" w:eastAsia="Calibri" w:hAnsi="Times New Roman" w:cs="Times New Roman"/>
          <w:b/>
          <w:sz w:val="12"/>
          <w:szCs w:val="12"/>
        </w:rPr>
      </w:pPr>
    </w:p>
    <w:p w:rsidR="00A66311" w:rsidRPr="00DA6259" w:rsidRDefault="00A66311" w:rsidP="00A66311">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A66311" w:rsidRPr="00DA6259" w:rsidRDefault="00A66311" w:rsidP="00A66311">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A66311" w:rsidRPr="00DA6259" w:rsidRDefault="00A66311" w:rsidP="00A66311">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A66311" w:rsidRPr="00DA6259" w:rsidRDefault="00A66311" w:rsidP="00A66311">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A66311" w:rsidRPr="00DA6259" w:rsidRDefault="00A66311" w:rsidP="00A66311">
      <w:pPr>
        <w:tabs>
          <w:tab w:val="left" w:pos="284"/>
        </w:tabs>
        <w:spacing w:after="0" w:line="240" w:lineRule="auto"/>
        <w:jc w:val="center"/>
        <w:rPr>
          <w:rFonts w:ascii="Times New Roman" w:eastAsia="Calibri" w:hAnsi="Times New Roman" w:cs="Times New Roman"/>
          <w:sz w:val="12"/>
          <w:szCs w:val="12"/>
        </w:rPr>
      </w:pPr>
    </w:p>
    <w:p w:rsidR="00A66311" w:rsidRPr="00DA6259" w:rsidRDefault="00A66311" w:rsidP="00A66311">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A66311" w:rsidRPr="00DA6259" w:rsidRDefault="00A66311" w:rsidP="00A66311">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0</w:t>
      </w:r>
      <w:r>
        <w:rPr>
          <w:rFonts w:ascii="Times New Roman" w:eastAsia="Calibri" w:hAnsi="Times New Roman" w:cs="Times New Roman"/>
          <w:sz w:val="12"/>
          <w:szCs w:val="12"/>
        </w:rPr>
        <w:t>1</w:t>
      </w:r>
      <w:r w:rsidRPr="00DA6259">
        <w:rPr>
          <w:rFonts w:ascii="Times New Roman" w:eastAsia="Calibri" w:hAnsi="Times New Roman" w:cs="Times New Roman"/>
          <w:sz w:val="12"/>
          <w:szCs w:val="12"/>
        </w:rPr>
        <w:t xml:space="preserve"> октября 2024г.                                                                                                                                                                                       </w:t>
      </w:r>
      <w:r>
        <w:rPr>
          <w:rFonts w:ascii="Times New Roman" w:eastAsia="Calibri" w:hAnsi="Times New Roman" w:cs="Times New Roman"/>
          <w:sz w:val="12"/>
          <w:szCs w:val="12"/>
        </w:rPr>
        <w:t xml:space="preserve">                             №23</w:t>
      </w:r>
    </w:p>
    <w:p w:rsidR="00A66311" w:rsidRDefault="00A66311" w:rsidP="00A66311">
      <w:pPr>
        <w:tabs>
          <w:tab w:val="left" w:pos="284"/>
          <w:tab w:val="left" w:pos="3828"/>
        </w:tabs>
        <w:spacing w:after="0" w:line="240" w:lineRule="auto"/>
        <w:jc w:val="center"/>
        <w:rPr>
          <w:rFonts w:ascii="Times New Roman" w:eastAsia="Calibri" w:hAnsi="Times New Roman" w:cs="Times New Roman"/>
          <w:b/>
          <w:sz w:val="12"/>
          <w:szCs w:val="12"/>
        </w:rPr>
      </w:pPr>
      <w:r w:rsidRPr="00A66311">
        <w:rPr>
          <w:rFonts w:ascii="Times New Roman" w:eastAsia="Calibri" w:hAnsi="Times New Roman" w:cs="Times New Roman"/>
          <w:b/>
          <w:sz w:val="12"/>
          <w:szCs w:val="12"/>
        </w:rPr>
        <w:t xml:space="preserve">Об утверждении средней стоимости одного квадратного метра общей площади жилья </w:t>
      </w:r>
    </w:p>
    <w:p w:rsidR="00A66311" w:rsidRPr="00A66311" w:rsidRDefault="00A66311" w:rsidP="00A66311">
      <w:pPr>
        <w:tabs>
          <w:tab w:val="left" w:pos="284"/>
          <w:tab w:val="left" w:pos="3828"/>
        </w:tabs>
        <w:spacing w:after="0" w:line="240" w:lineRule="auto"/>
        <w:jc w:val="center"/>
        <w:rPr>
          <w:rFonts w:ascii="Times New Roman" w:eastAsia="Calibri" w:hAnsi="Times New Roman" w:cs="Times New Roman"/>
          <w:b/>
          <w:sz w:val="12"/>
          <w:szCs w:val="12"/>
        </w:rPr>
      </w:pPr>
      <w:r w:rsidRPr="00A66311">
        <w:rPr>
          <w:rFonts w:ascii="Times New Roman" w:eastAsia="Calibri" w:hAnsi="Times New Roman" w:cs="Times New Roman"/>
          <w:b/>
          <w:sz w:val="12"/>
          <w:szCs w:val="12"/>
        </w:rPr>
        <w:t>по сельскому поселению Воротнее муниципального района Сергиевский на IV квартал 2024 г.</w:t>
      </w:r>
    </w:p>
    <w:p w:rsidR="00A66311" w:rsidRPr="00A66311" w:rsidRDefault="00A66311" w:rsidP="00A66311">
      <w:pPr>
        <w:tabs>
          <w:tab w:val="left" w:pos="284"/>
          <w:tab w:val="left" w:pos="3828"/>
        </w:tabs>
        <w:spacing w:after="0" w:line="240" w:lineRule="auto"/>
        <w:jc w:val="both"/>
        <w:rPr>
          <w:rFonts w:ascii="Times New Roman" w:eastAsia="Calibri" w:hAnsi="Times New Roman" w:cs="Times New Roman"/>
          <w:sz w:val="12"/>
          <w:szCs w:val="12"/>
        </w:rPr>
      </w:pPr>
    </w:p>
    <w:p w:rsidR="00A66311" w:rsidRPr="00A66311" w:rsidRDefault="00A66311" w:rsidP="00A66311">
      <w:pPr>
        <w:tabs>
          <w:tab w:val="left" w:pos="284"/>
          <w:tab w:val="left" w:pos="3828"/>
        </w:tabs>
        <w:spacing w:after="0" w:line="240" w:lineRule="auto"/>
        <w:ind w:firstLine="284"/>
        <w:jc w:val="both"/>
        <w:rPr>
          <w:rFonts w:ascii="Times New Roman" w:eastAsia="Calibri" w:hAnsi="Times New Roman" w:cs="Times New Roman"/>
          <w:sz w:val="12"/>
          <w:szCs w:val="12"/>
        </w:rPr>
      </w:pPr>
      <w:r w:rsidRPr="00A66311">
        <w:rPr>
          <w:rFonts w:ascii="Times New Roman" w:eastAsia="Calibri" w:hAnsi="Times New Roman" w:cs="Times New Roman"/>
          <w:sz w:val="12"/>
          <w:szCs w:val="12"/>
        </w:rPr>
        <w:t>В соответствии с Законом Самарской области от 05.07.2005 № 139-ГД «О жилище», Уставом сельского поселения Воротнее муниципального района Сергиевский Самарской области, Собрание представителей сельского поселения Воротнее муниципального района Сергиевский Самарской области</w:t>
      </w:r>
    </w:p>
    <w:p w:rsidR="00A66311" w:rsidRPr="00A66311" w:rsidRDefault="00A66311" w:rsidP="00A66311">
      <w:pPr>
        <w:tabs>
          <w:tab w:val="left" w:pos="284"/>
          <w:tab w:val="left" w:pos="3828"/>
        </w:tabs>
        <w:spacing w:after="0" w:line="240" w:lineRule="auto"/>
        <w:ind w:firstLine="284"/>
        <w:jc w:val="both"/>
        <w:rPr>
          <w:rFonts w:ascii="Times New Roman" w:eastAsia="Calibri" w:hAnsi="Times New Roman" w:cs="Times New Roman"/>
          <w:sz w:val="12"/>
          <w:szCs w:val="12"/>
        </w:rPr>
      </w:pPr>
      <w:r w:rsidRPr="00A66311">
        <w:rPr>
          <w:rFonts w:ascii="Times New Roman" w:eastAsia="Calibri" w:hAnsi="Times New Roman" w:cs="Times New Roman"/>
          <w:b/>
          <w:sz w:val="12"/>
          <w:szCs w:val="12"/>
        </w:rPr>
        <w:t>РЕШИЛО</w:t>
      </w:r>
      <w:r w:rsidRPr="00A66311">
        <w:rPr>
          <w:rFonts w:ascii="Times New Roman" w:eastAsia="Calibri" w:hAnsi="Times New Roman" w:cs="Times New Roman"/>
          <w:sz w:val="12"/>
          <w:szCs w:val="12"/>
        </w:rPr>
        <w:t>:</w:t>
      </w:r>
    </w:p>
    <w:p w:rsidR="00A66311" w:rsidRPr="00A66311" w:rsidRDefault="00A66311" w:rsidP="00A66311">
      <w:pPr>
        <w:tabs>
          <w:tab w:val="left" w:pos="284"/>
          <w:tab w:val="left" w:pos="3828"/>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A66311">
        <w:rPr>
          <w:rFonts w:ascii="Times New Roman" w:eastAsia="Calibri" w:hAnsi="Times New Roman" w:cs="Times New Roman"/>
          <w:sz w:val="12"/>
          <w:szCs w:val="12"/>
        </w:rPr>
        <w:t xml:space="preserve">Утвердить по сельскому поселению Воротнее  муниципального района Сергиевский среднюю стоимость одного квадратного метра общей площади жилья на IV квартал 2024 г. в размере 19 606 рублей. Данная величина применяется для определения стоимости приобретения жилого помещения, наличие которого не даёт оснований для признания заявителя и членов его семьи (одиноко проживающего гражданина) </w:t>
      </w:r>
      <w:proofErr w:type="gramStart"/>
      <w:r w:rsidRPr="00A66311">
        <w:rPr>
          <w:rFonts w:ascii="Times New Roman" w:eastAsia="Calibri" w:hAnsi="Times New Roman" w:cs="Times New Roman"/>
          <w:sz w:val="12"/>
          <w:szCs w:val="12"/>
        </w:rPr>
        <w:t>нуждающимися</w:t>
      </w:r>
      <w:proofErr w:type="gramEnd"/>
      <w:r w:rsidRPr="00A66311">
        <w:rPr>
          <w:rFonts w:ascii="Times New Roman" w:eastAsia="Calibri" w:hAnsi="Times New Roman" w:cs="Times New Roman"/>
          <w:sz w:val="12"/>
          <w:szCs w:val="12"/>
        </w:rPr>
        <w:t xml:space="preserve"> в жилых помещениях муниципального жилищного фонда по договорам социального найма.</w:t>
      </w:r>
    </w:p>
    <w:p w:rsidR="00A66311" w:rsidRPr="00A66311" w:rsidRDefault="00A66311" w:rsidP="00A66311">
      <w:pPr>
        <w:tabs>
          <w:tab w:val="left" w:pos="284"/>
          <w:tab w:val="left" w:pos="3828"/>
        </w:tabs>
        <w:spacing w:after="0" w:line="240" w:lineRule="auto"/>
        <w:ind w:firstLine="284"/>
        <w:jc w:val="both"/>
        <w:rPr>
          <w:rFonts w:ascii="Times New Roman" w:eastAsia="Calibri" w:hAnsi="Times New Roman" w:cs="Times New Roman"/>
          <w:sz w:val="12"/>
          <w:szCs w:val="12"/>
        </w:rPr>
      </w:pPr>
      <w:r w:rsidRPr="00A66311">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66311">
        <w:rPr>
          <w:rFonts w:ascii="Times New Roman" w:eastAsia="Calibri" w:hAnsi="Times New Roman" w:cs="Times New Roman"/>
          <w:sz w:val="12"/>
          <w:szCs w:val="12"/>
        </w:rPr>
        <w:t>Опубликовать настоящее Решение в газете «Сергиевский вестник».</w:t>
      </w:r>
    </w:p>
    <w:p w:rsidR="00A66311" w:rsidRPr="00A66311" w:rsidRDefault="00A66311" w:rsidP="00A66311">
      <w:pPr>
        <w:tabs>
          <w:tab w:val="left" w:pos="284"/>
          <w:tab w:val="left" w:pos="3828"/>
        </w:tabs>
        <w:spacing w:after="0" w:line="240" w:lineRule="auto"/>
        <w:ind w:firstLine="284"/>
        <w:jc w:val="both"/>
        <w:rPr>
          <w:rFonts w:ascii="Times New Roman" w:eastAsia="Calibri" w:hAnsi="Times New Roman" w:cs="Times New Roman"/>
          <w:sz w:val="12"/>
          <w:szCs w:val="12"/>
        </w:rPr>
      </w:pPr>
      <w:r w:rsidRPr="00A66311">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66311">
        <w:rPr>
          <w:rFonts w:ascii="Times New Roman" w:eastAsia="Calibri" w:hAnsi="Times New Roman" w:cs="Times New Roman"/>
          <w:sz w:val="12"/>
          <w:szCs w:val="12"/>
        </w:rPr>
        <w:t>Настоящее Решение вступает в силу со дня его официального опубликования.</w:t>
      </w:r>
    </w:p>
    <w:p w:rsidR="00F32E2A" w:rsidRDefault="00F32E2A" w:rsidP="00A66311">
      <w:pPr>
        <w:tabs>
          <w:tab w:val="left" w:pos="284"/>
          <w:tab w:val="left" w:pos="3828"/>
        </w:tabs>
        <w:spacing w:after="0" w:line="240" w:lineRule="auto"/>
        <w:jc w:val="right"/>
        <w:rPr>
          <w:rFonts w:ascii="Times New Roman" w:eastAsia="Calibri" w:hAnsi="Times New Roman" w:cs="Times New Roman"/>
          <w:sz w:val="12"/>
          <w:szCs w:val="12"/>
        </w:rPr>
      </w:pPr>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r w:rsidRPr="00A66311">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A66311">
        <w:rPr>
          <w:rFonts w:ascii="Times New Roman" w:eastAsia="Calibri" w:hAnsi="Times New Roman" w:cs="Times New Roman"/>
          <w:sz w:val="12"/>
          <w:szCs w:val="12"/>
        </w:rPr>
        <w:t>сельского поселения Воротнее</w:t>
      </w:r>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r w:rsidRPr="00A66311">
        <w:rPr>
          <w:rFonts w:ascii="Times New Roman" w:eastAsia="Calibri" w:hAnsi="Times New Roman" w:cs="Times New Roman"/>
          <w:sz w:val="12"/>
          <w:szCs w:val="12"/>
        </w:rPr>
        <w:t>муниципального района Сергиевский</w:t>
      </w:r>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A66311">
        <w:rPr>
          <w:rFonts w:ascii="Times New Roman" w:eastAsia="Calibri" w:hAnsi="Times New Roman" w:cs="Times New Roman"/>
          <w:sz w:val="12"/>
          <w:szCs w:val="12"/>
        </w:rPr>
        <w:t>Т.А.Мамыкина</w:t>
      </w:r>
      <w:proofErr w:type="spellEnd"/>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A66311">
        <w:rPr>
          <w:rFonts w:ascii="Times New Roman" w:eastAsia="Calibri" w:hAnsi="Times New Roman" w:cs="Times New Roman"/>
          <w:sz w:val="12"/>
          <w:szCs w:val="12"/>
        </w:rPr>
        <w:t>И.о</w:t>
      </w:r>
      <w:proofErr w:type="gramStart"/>
      <w:r w:rsidRPr="00A66311">
        <w:rPr>
          <w:rFonts w:ascii="Times New Roman" w:eastAsia="Calibri" w:hAnsi="Times New Roman" w:cs="Times New Roman"/>
          <w:sz w:val="12"/>
          <w:szCs w:val="12"/>
        </w:rPr>
        <w:t>.Г</w:t>
      </w:r>
      <w:proofErr w:type="gramEnd"/>
      <w:r w:rsidRPr="00A66311">
        <w:rPr>
          <w:rFonts w:ascii="Times New Roman" w:eastAsia="Calibri" w:hAnsi="Times New Roman" w:cs="Times New Roman"/>
          <w:sz w:val="12"/>
          <w:szCs w:val="12"/>
        </w:rPr>
        <w:t>лавы</w:t>
      </w:r>
      <w:proofErr w:type="spellEnd"/>
      <w:r w:rsidRPr="00A66311">
        <w:rPr>
          <w:rFonts w:ascii="Times New Roman" w:eastAsia="Calibri" w:hAnsi="Times New Roman" w:cs="Times New Roman"/>
          <w:sz w:val="12"/>
          <w:szCs w:val="12"/>
        </w:rPr>
        <w:t xml:space="preserve"> сельского поселения Воротнее</w:t>
      </w:r>
    </w:p>
    <w:p w:rsidR="00A66311" w:rsidRPr="00A6631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r w:rsidRPr="00A66311">
        <w:rPr>
          <w:rFonts w:ascii="Times New Roman" w:eastAsia="Calibri" w:hAnsi="Times New Roman" w:cs="Times New Roman"/>
          <w:sz w:val="12"/>
          <w:szCs w:val="12"/>
        </w:rPr>
        <w:t>муниципального района Сергиевский</w:t>
      </w:r>
    </w:p>
    <w:p w:rsidR="003519F1" w:rsidRDefault="00A66311" w:rsidP="00A66311">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A66311">
        <w:rPr>
          <w:rFonts w:ascii="Times New Roman" w:eastAsia="Calibri" w:hAnsi="Times New Roman" w:cs="Times New Roman"/>
          <w:sz w:val="12"/>
          <w:szCs w:val="12"/>
        </w:rPr>
        <w:t>И.Б.Кунецова</w:t>
      </w:r>
      <w:proofErr w:type="spellEnd"/>
    </w:p>
    <w:p w:rsidR="00F32E2A" w:rsidRDefault="00F32E2A" w:rsidP="000B188D">
      <w:pPr>
        <w:tabs>
          <w:tab w:val="left" w:pos="284"/>
          <w:tab w:val="left" w:pos="3828"/>
        </w:tabs>
        <w:spacing w:after="0" w:line="240" w:lineRule="auto"/>
        <w:jc w:val="center"/>
        <w:rPr>
          <w:rFonts w:ascii="Times New Roman" w:eastAsia="Calibri" w:hAnsi="Times New Roman" w:cs="Times New Roman"/>
          <w:b/>
          <w:sz w:val="12"/>
          <w:szCs w:val="12"/>
        </w:rPr>
      </w:pP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ЛИПОВКА</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0B188D" w:rsidRPr="00DA6259" w:rsidRDefault="000B188D" w:rsidP="000B188D">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30</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w:t>
      </w:r>
      <w:r w:rsidRPr="00DA6259">
        <w:rPr>
          <w:rFonts w:ascii="Times New Roman" w:eastAsia="Calibri" w:hAnsi="Times New Roman" w:cs="Times New Roman"/>
          <w:sz w:val="12"/>
          <w:szCs w:val="12"/>
        </w:rPr>
        <w:t xml:space="preserve">тября 2024г.                                                                                                                                                                                     </w:t>
      </w:r>
      <w:r>
        <w:rPr>
          <w:rFonts w:ascii="Times New Roman" w:eastAsia="Calibri" w:hAnsi="Times New Roman" w:cs="Times New Roman"/>
          <w:sz w:val="12"/>
          <w:szCs w:val="12"/>
        </w:rPr>
        <w:t xml:space="preserve">                             №22</w:t>
      </w:r>
    </w:p>
    <w:p w:rsid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 xml:space="preserve">Об утверждении средней стоимости одного квадратного метра общей площади жилья </w:t>
      </w:r>
    </w:p>
    <w:p w:rsidR="000B188D" w:rsidRP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по сельскому поселению Липовка муниципального района Сергиевский на IV квартал 2024 г.</w:t>
      </w:r>
    </w:p>
    <w:p w:rsidR="000B188D" w:rsidRPr="000B188D" w:rsidRDefault="000B188D" w:rsidP="000B188D">
      <w:pPr>
        <w:tabs>
          <w:tab w:val="left" w:pos="284"/>
          <w:tab w:val="left" w:pos="3828"/>
        </w:tabs>
        <w:spacing w:after="0" w:line="240" w:lineRule="auto"/>
        <w:jc w:val="both"/>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В соответствии с Законом Самарской области от 05.07.2005 № 139-ГД  «О жилище»,  Уставом сельского  поселения  Липовка муниципального района Сергиевский Самарской области, Собрание представителей сельского поселения Липовка муниципального района Сергиевский Самарской области</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b/>
          <w:sz w:val="12"/>
          <w:szCs w:val="12"/>
        </w:rPr>
      </w:pPr>
      <w:r w:rsidRPr="000B188D">
        <w:rPr>
          <w:rFonts w:ascii="Times New Roman" w:eastAsia="Calibri" w:hAnsi="Times New Roman" w:cs="Times New Roman"/>
          <w:b/>
          <w:sz w:val="12"/>
          <w:szCs w:val="12"/>
        </w:rPr>
        <w:t>РЕШИЛО:</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 xml:space="preserve">1. Утвердить по сельскому поселению Липовка муниципального района Сергиевский среднюю стоимость одного квадратного метра общей площади жилья на IV квартал 2024 г. в размере 16 592 рублей. Данная величина применяется для определения стоимости приобретения жилого </w:t>
      </w:r>
      <w:r w:rsidRPr="000B188D">
        <w:rPr>
          <w:rFonts w:ascii="Times New Roman" w:eastAsia="Calibri" w:hAnsi="Times New Roman" w:cs="Times New Roman"/>
          <w:sz w:val="12"/>
          <w:szCs w:val="12"/>
        </w:rPr>
        <w:lastRenderedPageBreak/>
        <w:t xml:space="preserve">помещения, наличие которого не даёт оснований для признания заявителя и членов его семьи (одиноко проживающего гражданина) </w:t>
      </w:r>
      <w:proofErr w:type="gramStart"/>
      <w:r w:rsidRPr="000B188D">
        <w:rPr>
          <w:rFonts w:ascii="Times New Roman" w:eastAsia="Calibri" w:hAnsi="Times New Roman" w:cs="Times New Roman"/>
          <w:sz w:val="12"/>
          <w:szCs w:val="12"/>
        </w:rPr>
        <w:t>нуждающимися</w:t>
      </w:r>
      <w:proofErr w:type="gramEnd"/>
      <w:r w:rsidRPr="000B188D">
        <w:rPr>
          <w:rFonts w:ascii="Times New Roman" w:eastAsia="Calibri" w:hAnsi="Times New Roman" w:cs="Times New Roman"/>
          <w:sz w:val="12"/>
          <w:szCs w:val="12"/>
        </w:rPr>
        <w:t xml:space="preserve"> в жилых помещениях муниципального жилищного фонда по договорам социального найма.</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Опубликовать настоящее Решение в газете «Сергиевский вестник».</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Настоящее Решение вступает в силу со дня его официального опубликования.</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сельского поселения Липовка</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Н.Н. Тихонова</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Глава сельского поселения Липовка</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DA6259"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С.И. Вершинин</w:t>
      </w:r>
    </w:p>
    <w:p w:rsidR="00DA6259" w:rsidRDefault="00DA6259" w:rsidP="000B188D">
      <w:pPr>
        <w:tabs>
          <w:tab w:val="left" w:pos="284"/>
          <w:tab w:val="left" w:pos="3828"/>
        </w:tabs>
        <w:spacing w:after="0" w:line="240" w:lineRule="auto"/>
        <w:jc w:val="right"/>
        <w:rPr>
          <w:rFonts w:ascii="Times New Roman" w:eastAsia="Calibri" w:hAnsi="Times New Roman" w:cs="Times New Roman"/>
          <w:sz w:val="12"/>
          <w:szCs w:val="12"/>
        </w:rPr>
      </w:pP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0B188D" w:rsidRPr="00DA6259" w:rsidRDefault="000B188D" w:rsidP="000B188D">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0</w:t>
      </w:r>
      <w:r>
        <w:rPr>
          <w:rFonts w:ascii="Times New Roman" w:eastAsia="Calibri" w:hAnsi="Times New Roman" w:cs="Times New Roman"/>
          <w:sz w:val="12"/>
          <w:szCs w:val="12"/>
        </w:rPr>
        <w:t>1</w:t>
      </w:r>
      <w:r w:rsidRPr="00DA6259">
        <w:rPr>
          <w:rFonts w:ascii="Times New Roman" w:eastAsia="Calibri" w:hAnsi="Times New Roman" w:cs="Times New Roman"/>
          <w:sz w:val="12"/>
          <w:szCs w:val="12"/>
        </w:rPr>
        <w:t xml:space="preserve"> октября 2024г.                                                                                                                                                                                       </w:t>
      </w:r>
      <w:r>
        <w:rPr>
          <w:rFonts w:ascii="Times New Roman" w:eastAsia="Calibri" w:hAnsi="Times New Roman" w:cs="Times New Roman"/>
          <w:sz w:val="12"/>
          <w:szCs w:val="12"/>
        </w:rPr>
        <w:t xml:space="preserve">                             №22</w:t>
      </w:r>
    </w:p>
    <w:p w:rsid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«Об утверждении средней стоимости одного квадратного метра общей площади жилья</w:t>
      </w:r>
    </w:p>
    <w:p w:rsidR="000B188D" w:rsidRP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 xml:space="preserve"> по сельскому поселению Светлодольск муниципального района Сергиевский на IV квартал 2024г.»</w:t>
      </w:r>
    </w:p>
    <w:p w:rsidR="000B188D" w:rsidRPr="000B188D" w:rsidRDefault="000B188D" w:rsidP="000B188D">
      <w:pPr>
        <w:tabs>
          <w:tab w:val="left" w:pos="284"/>
          <w:tab w:val="left" w:pos="3828"/>
        </w:tabs>
        <w:spacing w:after="0" w:line="240" w:lineRule="auto"/>
        <w:jc w:val="both"/>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В соответствии с Законом Самарской области от 05.07.2005 № 139-ГД  «О жилище»,  Уставом сельского  поселения  Светлодольск  муниципального района Сергиевский Самарской области, Собрание представителей сельского поселения Светлодольск муниципального района Се</w:t>
      </w:r>
      <w:r>
        <w:rPr>
          <w:rFonts w:ascii="Times New Roman" w:eastAsia="Calibri" w:hAnsi="Times New Roman" w:cs="Times New Roman"/>
          <w:sz w:val="12"/>
          <w:szCs w:val="12"/>
        </w:rPr>
        <w:t xml:space="preserve">ргиевский Самарской области, </w:t>
      </w:r>
      <w:r w:rsidRPr="000B188D">
        <w:rPr>
          <w:rFonts w:ascii="Times New Roman" w:eastAsia="Calibri" w:hAnsi="Times New Roman" w:cs="Times New Roman"/>
          <w:sz w:val="12"/>
          <w:szCs w:val="12"/>
        </w:rPr>
        <w:t>Собрание Представителей сельского поселения Светлодольск  муниципального района Сергиевский Самарской области</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b/>
          <w:sz w:val="12"/>
          <w:szCs w:val="12"/>
        </w:rPr>
      </w:pPr>
      <w:r w:rsidRPr="000B188D">
        <w:rPr>
          <w:rFonts w:ascii="Times New Roman" w:eastAsia="Calibri" w:hAnsi="Times New Roman" w:cs="Times New Roman"/>
          <w:b/>
          <w:sz w:val="12"/>
          <w:szCs w:val="12"/>
        </w:rPr>
        <w:t>РЕШИЛО:</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 xml:space="preserve">1. Утвердить по сельскому поселению Светлодольск  муниципального района Сергиевский среднюю стоимость одного квадратного метра общей площади жилья на IV квартал 2024г. в размере 30316,00 рублей. Данная величина применяется для определения стоимости приобретения жилого помещения, наличие которого не даёт оснований для признания заявителя и членов его семьи (одиноко проживающего гражданина) </w:t>
      </w:r>
      <w:proofErr w:type="gramStart"/>
      <w:r w:rsidRPr="000B188D">
        <w:rPr>
          <w:rFonts w:ascii="Times New Roman" w:eastAsia="Calibri" w:hAnsi="Times New Roman" w:cs="Times New Roman"/>
          <w:sz w:val="12"/>
          <w:szCs w:val="12"/>
        </w:rPr>
        <w:t>нуждающимися</w:t>
      </w:r>
      <w:proofErr w:type="gramEnd"/>
      <w:r w:rsidRPr="000B188D">
        <w:rPr>
          <w:rFonts w:ascii="Times New Roman" w:eastAsia="Calibri" w:hAnsi="Times New Roman" w:cs="Times New Roman"/>
          <w:sz w:val="12"/>
          <w:szCs w:val="12"/>
        </w:rPr>
        <w:t xml:space="preserve"> в жилых помещениях муниципального жилищного фонда по договорам социального найма.</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Опубликовать настоящее Решение в газете «Сергиевский вестник».</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Настоящее Решение вступает в силу со дня его официального опубликования.</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сельского поселения Светлодольск</w:t>
      </w:r>
    </w:p>
    <w:p w:rsid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B188D">
        <w:rPr>
          <w:rFonts w:ascii="Times New Roman" w:eastAsia="Calibri" w:hAnsi="Times New Roman" w:cs="Times New Roman"/>
          <w:sz w:val="12"/>
          <w:szCs w:val="12"/>
        </w:rPr>
        <w:t>Н.А.Анцинова</w:t>
      </w:r>
      <w:proofErr w:type="spellEnd"/>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B188D">
        <w:rPr>
          <w:rFonts w:ascii="Times New Roman" w:eastAsia="Calibri" w:hAnsi="Times New Roman" w:cs="Times New Roman"/>
          <w:sz w:val="12"/>
          <w:szCs w:val="12"/>
        </w:rPr>
        <w:t>И.о</w:t>
      </w:r>
      <w:proofErr w:type="gramStart"/>
      <w:r w:rsidRPr="000B188D">
        <w:rPr>
          <w:rFonts w:ascii="Times New Roman" w:eastAsia="Calibri" w:hAnsi="Times New Roman" w:cs="Times New Roman"/>
          <w:sz w:val="12"/>
          <w:szCs w:val="12"/>
        </w:rPr>
        <w:t>.Г</w:t>
      </w:r>
      <w:proofErr w:type="gramEnd"/>
      <w:r w:rsidRPr="000B188D">
        <w:rPr>
          <w:rFonts w:ascii="Times New Roman" w:eastAsia="Calibri" w:hAnsi="Times New Roman" w:cs="Times New Roman"/>
          <w:sz w:val="12"/>
          <w:szCs w:val="12"/>
        </w:rPr>
        <w:t>лавы</w:t>
      </w:r>
      <w:proofErr w:type="spellEnd"/>
      <w:r w:rsidRPr="000B188D">
        <w:rPr>
          <w:rFonts w:ascii="Times New Roman" w:eastAsia="Calibri" w:hAnsi="Times New Roman" w:cs="Times New Roman"/>
          <w:sz w:val="12"/>
          <w:szCs w:val="12"/>
        </w:rPr>
        <w:t xml:space="preserve"> сельского поселения Светлодольск</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DA6259"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B188D">
        <w:rPr>
          <w:rFonts w:ascii="Times New Roman" w:eastAsia="Calibri" w:hAnsi="Times New Roman" w:cs="Times New Roman"/>
          <w:sz w:val="12"/>
          <w:szCs w:val="12"/>
        </w:rPr>
        <w:t>О.А.Кондусова</w:t>
      </w:r>
      <w:proofErr w:type="spellEnd"/>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0B188D" w:rsidRPr="00DA6259"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0B188D" w:rsidRPr="00DA6259" w:rsidRDefault="000B188D" w:rsidP="000B188D">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0B188D" w:rsidRPr="00DA6259" w:rsidRDefault="000B188D" w:rsidP="000B188D">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0</w:t>
      </w:r>
      <w:r>
        <w:rPr>
          <w:rFonts w:ascii="Times New Roman" w:eastAsia="Calibri" w:hAnsi="Times New Roman" w:cs="Times New Roman"/>
          <w:sz w:val="12"/>
          <w:szCs w:val="12"/>
        </w:rPr>
        <w:t>1</w:t>
      </w:r>
      <w:r w:rsidRPr="00DA6259">
        <w:rPr>
          <w:rFonts w:ascii="Times New Roman" w:eastAsia="Calibri" w:hAnsi="Times New Roman" w:cs="Times New Roman"/>
          <w:sz w:val="12"/>
          <w:szCs w:val="12"/>
        </w:rPr>
        <w:t xml:space="preserve"> октября 2024г.                                                                                                                                                                                       </w:t>
      </w:r>
      <w:r>
        <w:rPr>
          <w:rFonts w:ascii="Times New Roman" w:eastAsia="Calibri" w:hAnsi="Times New Roman" w:cs="Times New Roman"/>
          <w:sz w:val="12"/>
          <w:szCs w:val="12"/>
        </w:rPr>
        <w:t xml:space="preserve">                             №22</w:t>
      </w:r>
    </w:p>
    <w:p w:rsid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Об утверждении средней стоимости одного квадратного метра общей площади жилья</w:t>
      </w:r>
    </w:p>
    <w:p w:rsidR="000B188D" w:rsidRPr="000B188D" w:rsidRDefault="000B188D" w:rsidP="000B188D">
      <w:pPr>
        <w:tabs>
          <w:tab w:val="left" w:pos="284"/>
          <w:tab w:val="left" w:pos="3828"/>
        </w:tabs>
        <w:spacing w:after="0" w:line="240" w:lineRule="auto"/>
        <w:jc w:val="center"/>
        <w:rPr>
          <w:rFonts w:ascii="Times New Roman" w:eastAsia="Calibri" w:hAnsi="Times New Roman" w:cs="Times New Roman"/>
          <w:b/>
          <w:sz w:val="12"/>
          <w:szCs w:val="12"/>
        </w:rPr>
      </w:pPr>
      <w:r w:rsidRPr="000B188D">
        <w:rPr>
          <w:rFonts w:ascii="Times New Roman" w:eastAsia="Calibri" w:hAnsi="Times New Roman" w:cs="Times New Roman"/>
          <w:b/>
          <w:sz w:val="12"/>
          <w:szCs w:val="12"/>
        </w:rPr>
        <w:t xml:space="preserve"> по сельскому поселению Сергиевск муниципального района Сергиевский на IV квартал 2024 г.</w:t>
      </w:r>
    </w:p>
    <w:p w:rsidR="000B188D" w:rsidRPr="000B188D" w:rsidRDefault="000B188D" w:rsidP="000B188D">
      <w:pPr>
        <w:tabs>
          <w:tab w:val="left" w:pos="284"/>
          <w:tab w:val="left" w:pos="3828"/>
        </w:tabs>
        <w:spacing w:after="0" w:line="240" w:lineRule="auto"/>
        <w:jc w:val="both"/>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В соответствии с Законом Самарской области от 05.07.2005 № 139-ГД  «О жилище»,  Уставом сельского  поселения  Сергиевск муниципального района Сергиевский Самарской области,</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Собрание Представителей сельского поселения Сергиевск муниципального района Сергиевский</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b/>
          <w:sz w:val="12"/>
          <w:szCs w:val="12"/>
        </w:rPr>
      </w:pPr>
      <w:r w:rsidRPr="000B188D">
        <w:rPr>
          <w:rFonts w:ascii="Times New Roman" w:eastAsia="Calibri" w:hAnsi="Times New Roman" w:cs="Times New Roman"/>
          <w:b/>
          <w:sz w:val="12"/>
          <w:szCs w:val="12"/>
        </w:rPr>
        <w:t>РЕШИЛО:</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 xml:space="preserve">1. Утвердить по сельскому поселению Сергиевск  муниципального района Сергиевский среднюю стоимость одного квадратного метра общей площади жилья на IV  квартал 2024 г. в размере 38 200 рублей. Данная величина применяется для определения стоимости приобретения жилого помещения, наличие которого не даёт оснований для признания заявителя и членов его семьи (одиноко проживающего гражданина) </w:t>
      </w:r>
      <w:proofErr w:type="gramStart"/>
      <w:r w:rsidRPr="000B188D">
        <w:rPr>
          <w:rFonts w:ascii="Times New Roman" w:eastAsia="Calibri" w:hAnsi="Times New Roman" w:cs="Times New Roman"/>
          <w:sz w:val="12"/>
          <w:szCs w:val="12"/>
        </w:rPr>
        <w:t>нуждающимися</w:t>
      </w:r>
      <w:proofErr w:type="gramEnd"/>
      <w:r w:rsidRPr="000B188D">
        <w:rPr>
          <w:rFonts w:ascii="Times New Roman" w:eastAsia="Calibri" w:hAnsi="Times New Roman" w:cs="Times New Roman"/>
          <w:sz w:val="12"/>
          <w:szCs w:val="12"/>
        </w:rPr>
        <w:t xml:space="preserve"> в жилых помещениях муниципального жилищного фонда по договорам социального найма.</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Опубликовать настоящее Решение в газете «Сергиевский вестник».</w:t>
      </w:r>
    </w:p>
    <w:p w:rsidR="000B188D" w:rsidRPr="000B188D" w:rsidRDefault="000B188D" w:rsidP="000B188D">
      <w:pPr>
        <w:tabs>
          <w:tab w:val="left" w:pos="284"/>
          <w:tab w:val="left" w:pos="3828"/>
        </w:tabs>
        <w:spacing w:after="0" w:line="240" w:lineRule="auto"/>
        <w:ind w:firstLine="284"/>
        <w:jc w:val="both"/>
        <w:rPr>
          <w:rFonts w:ascii="Times New Roman" w:eastAsia="Calibri" w:hAnsi="Times New Roman" w:cs="Times New Roman"/>
          <w:sz w:val="12"/>
          <w:szCs w:val="12"/>
        </w:rPr>
      </w:pPr>
      <w:r w:rsidRPr="000B188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Настоящее Решение вступает в силу со дня его официального опубликования.</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0B188D">
        <w:rPr>
          <w:rFonts w:ascii="Times New Roman" w:eastAsia="Calibri" w:hAnsi="Times New Roman" w:cs="Times New Roman"/>
          <w:sz w:val="12"/>
          <w:szCs w:val="12"/>
        </w:rPr>
        <w:t>сельского поселения Сергиевск</w:t>
      </w:r>
    </w:p>
    <w:p w:rsid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Т.Н. Глушкова</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Глава сельского поселения Сергиевск</w:t>
      </w:r>
    </w:p>
    <w:p w:rsidR="000B188D" w:rsidRPr="000B188D"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муниципального района Сергиевский</w:t>
      </w:r>
    </w:p>
    <w:p w:rsidR="00DA6259" w:rsidRDefault="000B188D" w:rsidP="000B188D">
      <w:pPr>
        <w:tabs>
          <w:tab w:val="left" w:pos="284"/>
          <w:tab w:val="left" w:pos="3828"/>
        </w:tabs>
        <w:spacing w:after="0" w:line="240" w:lineRule="auto"/>
        <w:jc w:val="right"/>
        <w:rPr>
          <w:rFonts w:ascii="Times New Roman" w:eastAsia="Calibri" w:hAnsi="Times New Roman" w:cs="Times New Roman"/>
          <w:sz w:val="12"/>
          <w:szCs w:val="12"/>
        </w:rPr>
      </w:pPr>
      <w:r w:rsidRPr="000B188D">
        <w:rPr>
          <w:rFonts w:ascii="Times New Roman" w:eastAsia="Calibri" w:hAnsi="Times New Roman" w:cs="Times New Roman"/>
          <w:sz w:val="12"/>
          <w:szCs w:val="12"/>
        </w:rPr>
        <w:t xml:space="preserve">М.М. </w:t>
      </w:r>
      <w:proofErr w:type="spellStart"/>
      <w:r w:rsidRPr="000B188D">
        <w:rPr>
          <w:rFonts w:ascii="Times New Roman" w:eastAsia="Calibri" w:hAnsi="Times New Roman" w:cs="Times New Roman"/>
          <w:sz w:val="12"/>
          <w:szCs w:val="12"/>
        </w:rPr>
        <w:t>Арчибасов</w:t>
      </w:r>
      <w:proofErr w:type="spellEnd"/>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АДМИНИСТРАЦИЯ</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МУНИЦИПАЛЬНОГО РАЙОНА СЕРГИЕВСКИЙ</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САМАРСКОЙ ОБЛАСТИ</w:t>
      </w: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r w:rsidRPr="0038270E">
        <w:rPr>
          <w:rFonts w:ascii="Times New Roman" w:eastAsia="Calibri" w:hAnsi="Times New Roman" w:cs="Times New Roman"/>
          <w:sz w:val="12"/>
          <w:szCs w:val="12"/>
        </w:rPr>
        <w:t>ПОСТАНОВЛЕНИЕ</w:t>
      </w:r>
    </w:p>
    <w:p w:rsidR="0038270E" w:rsidRPr="0038270E" w:rsidRDefault="0038270E" w:rsidP="0038270E">
      <w:pPr>
        <w:tabs>
          <w:tab w:val="left" w:pos="284"/>
        </w:tabs>
        <w:spacing w:after="0" w:line="240" w:lineRule="auto"/>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0</w:t>
      </w:r>
      <w:r>
        <w:rPr>
          <w:rFonts w:ascii="Times New Roman" w:eastAsia="Calibri" w:hAnsi="Times New Roman" w:cs="Times New Roman"/>
          <w:sz w:val="12"/>
          <w:szCs w:val="12"/>
        </w:rPr>
        <w:t xml:space="preserve">2 </w:t>
      </w:r>
      <w:r w:rsidRPr="0038270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38270E">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№976</w:t>
      </w:r>
    </w:p>
    <w:p w:rsid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 xml:space="preserve">О внесении изменений в постановление администрации муниципального района Сергиевский Самарской области </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lastRenderedPageBreak/>
        <w:t>от 29.12.2023г № 1494 «Об утверждении на 2024 год базовых нормативов затрат на оказание муниципальных услуг (выполнение работ) учреждениями муниципального района Сергиевский Самарской области с указанием реестровых номеров»</w:t>
      </w:r>
    </w:p>
    <w:p w:rsidR="0038270E" w:rsidRPr="0038270E" w:rsidRDefault="0038270E" w:rsidP="0038270E">
      <w:pPr>
        <w:tabs>
          <w:tab w:val="left" w:pos="284"/>
        </w:tabs>
        <w:spacing w:after="0" w:line="240" w:lineRule="auto"/>
        <w:jc w:val="both"/>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proofErr w:type="gramStart"/>
      <w:r w:rsidRPr="0038270E">
        <w:rPr>
          <w:rFonts w:ascii="Times New Roman" w:eastAsia="Calibri" w:hAnsi="Times New Roman" w:cs="Times New Roman"/>
          <w:sz w:val="12"/>
          <w:szCs w:val="12"/>
        </w:rPr>
        <w:t>В соответствии с пунктами 3 и 4 статьи 69.2 Бюджетного кодекса Российской Федерации, подпунктом 3 пункта 7 статьи 9.2 Федерального закона «О некоммерческих организациях» и частью 5 статьи 4 Федерального закона «Об автономных учреждениях», Порядком формирования муниципального задания в отношении муниципальных учреждений муниципального района Сергиевский Самарской области и финансового обеспечения выполнения муниципального задания, администрация муниципального района Сергиевский Самарской области</w:t>
      </w:r>
      <w:proofErr w:type="gramEnd"/>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b/>
          <w:sz w:val="12"/>
          <w:szCs w:val="12"/>
        </w:rPr>
        <w:t>ПОСТАНОВЛЯЕТ</w:t>
      </w:r>
      <w:r w:rsidRPr="0038270E">
        <w:rPr>
          <w:rFonts w:ascii="Times New Roman" w:eastAsia="Calibri" w:hAnsi="Times New Roman" w:cs="Times New Roman"/>
          <w:sz w:val="12"/>
          <w:szCs w:val="12"/>
        </w:rPr>
        <w:t>:</w:t>
      </w: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1. Внести изменения в постановление администрации муниципального района Сергиевский Самарской области от 29.12.2023г № 1494 «Об утверждении на 2024 год базовых нормативов затрат на оказание муниципальных услуг (выполнение работ) учреждениями муниципального района Сергиевский Самарской области с указанием реестровых номеров» следующего содержания:</w:t>
      </w: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1.1 Приложение к постановлению изложить в редакции согласно Приложению к настоящему постановлению.</w:t>
      </w: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2. </w:t>
      </w:r>
      <w:proofErr w:type="gramStart"/>
      <w:r w:rsidRPr="0038270E">
        <w:rPr>
          <w:rFonts w:ascii="Times New Roman" w:eastAsia="Calibri" w:hAnsi="Times New Roman" w:cs="Times New Roman"/>
          <w:sz w:val="12"/>
          <w:szCs w:val="12"/>
        </w:rPr>
        <w:t>Признать утратившим силу постановление администрации муниципального района Сергиевский Самарской области от 04.07.2024г. № 686 «О внесении изменений в постановление администрации муниципального района Сергиевский самарской области от 29.12.2023г № 1494 «Об утверждении на 2024 год базовых нормативов затрат на оказание муниципальных услуг (выполнение работ) учреждениями муниципального района Сергиевский Самарской области с указанием реестровых номеров».</w:t>
      </w:r>
      <w:proofErr w:type="gramEnd"/>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3. Опубликовать настоящее постановление в газете «Сергиевский вестник».</w:t>
      </w: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5. </w:t>
      </w:r>
      <w:proofErr w:type="gramStart"/>
      <w:r w:rsidRPr="0038270E">
        <w:rPr>
          <w:rFonts w:ascii="Times New Roman" w:eastAsia="Calibri" w:hAnsi="Times New Roman" w:cs="Times New Roman"/>
          <w:sz w:val="12"/>
          <w:szCs w:val="12"/>
        </w:rPr>
        <w:t>Контроль за</w:t>
      </w:r>
      <w:proofErr w:type="gramEnd"/>
      <w:r w:rsidRPr="0038270E">
        <w:rPr>
          <w:rFonts w:ascii="Times New Roman" w:eastAsia="Calibri" w:hAnsi="Times New Roman" w:cs="Times New Roman"/>
          <w:sz w:val="12"/>
          <w:szCs w:val="12"/>
        </w:rPr>
        <w:t xml:space="preserve"> выполнением настоящего Постановления возложить на заместителя Главы муниципального района Сергиевский</w:t>
      </w:r>
    </w:p>
    <w:p w:rsidR="0038270E" w:rsidRPr="0038270E" w:rsidRDefault="0038270E" w:rsidP="0038270E">
      <w:pPr>
        <w:tabs>
          <w:tab w:val="left" w:pos="284"/>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 (А.Е. Чернова).</w:t>
      </w:r>
    </w:p>
    <w:p w:rsidR="0038270E" w:rsidRDefault="0038270E" w:rsidP="0038270E">
      <w:pPr>
        <w:tabs>
          <w:tab w:val="left" w:pos="284"/>
        </w:tabs>
        <w:spacing w:after="0" w:line="240" w:lineRule="auto"/>
        <w:jc w:val="right"/>
        <w:rPr>
          <w:rFonts w:ascii="Times New Roman" w:eastAsia="Calibri" w:hAnsi="Times New Roman" w:cs="Times New Roman"/>
          <w:sz w:val="12"/>
          <w:szCs w:val="12"/>
        </w:rPr>
      </w:pPr>
      <w:r w:rsidRPr="0038270E">
        <w:rPr>
          <w:rFonts w:ascii="Times New Roman" w:eastAsia="Calibri" w:hAnsi="Times New Roman" w:cs="Times New Roman"/>
          <w:sz w:val="12"/>
          <w:szCs w:val="12"/>
        </w:rPr>
        <w:t>Глава муниципального</w:t>
      </w:r>
      <w:r>
        <w:rPr>
          <w:rFonts w:ascii="Times New Roman" w:eastAsia="Calibri" w:hAnsi="Times New Roman" w:cs="Times New Roman"/>
          <w:sz w:val="12"/>
          <w:szCs w:val="12"/>
        </w:rPr>
        <w:t xml:space="preserve"> </w:t>
      </w:r>
      <w:r w:rsidRPr="0038270E">
        <w:rPr>
          <w:rFonts w:ascii="Times New Roman" w:eastAsia="Calibri" w:hAnsi="Times New Roman" w:cs="Times New Roman"/>
          <w:sz w:val="12"/>
          <w:szCs w:val="12"/>
        </w:rPr>
        <w:t>района Сергиевский</w:t>
      </w:r>
    </w:p>
    <w:p w:rsidR="0038270E" w:rsidRPr="0038270E" w:rsidRDefault="0038270E" w:rsidP="0038270E">
      <w:pPr>
        <w:tabs>
          <w:tab w:val="left" w:pos="284"/>
        </w:tabs>
        <w:spacing w:after="0" w:line="240" w:lineRule="auto"/>
        <w:jc w:val="right"/>
        <w:rPr>
          <w:rFonts w:ascii="Times New Roman" w:eastAsia="Calibri" w:hAnsi="Times New Roman" w:cs="Times New Roman"/>
          <w:sz w:val="12"/>
          <w:szCs w:val="12"/>
        </w:rPr>
      </w:pPr>
      <w:r w:rsidRPr="0038270E">
        <w:rPr>
          <w:rFonts w:ascii="Times New Roman" w:eastAsia="Calibri" w:hAnsi="Times New Roman" w:cs="Times New Roman"/>
          <w:sz w:val="12"/>
          <w:szCs w:val="12"/>
        </w:rPr>
        <w:t>А.И. Екамасов</w:t>
      </w:r>
    </w:p>
    <w:p w:rsidR="0038270E" w:rsidRDefault="0038270E" w:rsidP="0038270E">
      <w:pPr>
        <w:spacing w:after="0" w:line="240" w:lineRule="auto"/>
        <w:jc w:val="right"/>
        <w:rPr>
          <w:rFonts w:ascii="Times New Roman" w:eastAsia="Calibri" w:hAnsi="Times New Roman" w:cs="Times New Roman"/>
          <w:i/>
          <w:sz w:val="12"/>
          <w:szCs w:val="12"/>
        </w:rPr>
      </w:pPr>
    </w:p>
    <w:p w:rsidR="00F32E2A" w:rsidRDefault="00F32E2A" w:rsidP="0038270E">
      <w:pPr>
        <w:spacing w:after="0" w:line="240" w:lineRule="auto"/>
        <w:jc w:val="right"/>
        <w:rPr>
          <w:rFonts w:ascii="Times New Roman" w:eastAsia="Calibri" w:hAnsi="Times New Roman" w:cs="Times New Roman"/>
          <w:i/>
          <w:sz w:val="12"/>
          <w:szCs w:val="12"/>
        </w:rPr>
      </w:pP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Приложение</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к постановлению администрации</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муниципального района Сергиевский Самарской области</w:t>
      </w:r>
    </w:p>
    <w:p w:rsidR="0038270E" w:rsidRPr="0038270E" w:rsidRDefault="0038270E" w:rsidP="0038270E">
      <w:pPr>
        <w:tabs>
          <w:tab w:val="left" w:pos="284"/>
        </w:tabs>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w:t>
      </w:r>
      <w:r>
        <w:rPr>
          <w:rFonts w:ascii="Times New Roman" w:eastAsia="Calibri" w:hAnsi="Times New Roman" w:cs="Times New Roman"/>
          <w:i/>
          <w:sz w:val="12"/>
          <w:szCs w:val="12"/>
        </w:rPr>
        <w:t>976</w:t>
      </w:r>
      <w:r w:rsidRPr="0038270E">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2</w:t>
      </w:r>
      <w:r w:rsidRPr="0038270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8270E">
        <w:rPr>
          <w:rFonts w:ascii="Times New Roman" w:eastAsia="Calibri" w:hAnsi="Times New Roman" w:cs="Times New Roman"/>
          <w:i/>
          <w:sz w:val="12"/>
          <w:szCs w:val="12"/>
        </w:rPr>
        <w:t>ября 2024 г.</w:t>
      </w:r>
    </w:p>
    <w:p w:rsidR="00F32E2A" w:rsidRDefault="00F32E2A" w:rsidP="0038270E">
      <w:pPr>
        <w:tabs>
          <w:tab w:val="left" w:pos="284"/>
          <w:tab w:val="left" w:pos="3828"/>
        </w:tabs>
        <w:spacing w:after="0" w:line="240" w:lineRule="auto"/>
        <w:jc w:val="center"/>
        <w:rPr>
          <w:rFonts w:ascii="Times New Roman" w:eastAsia="Calibri" w:hAnsi="Times New Roman" w:cs="Times New Roman"/>
          <w:b/>
          <w:sz w:val="12"/>
          <w:szCs w:val="12"/>
        </w:rPr>
      </w:pPr>
    </w:p>
    <w:p w:rsid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Базовые нормативы затрат на оказание муниципальных услуг</w:t>
      </w:r>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 xml:space="preserve"> для муниципальных учреждений муниципального района Сергиевский Самарской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99"/>
        <w:gridCol w:w="1553"/>
        <w:gridCol w:w="1571"/>
      </w:tblGrid>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Наименование базового норматива затрат на оказание муниципальной услуги (выполнение работы)</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Реестровый номер муниципальной услуги (работы)</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Величина базового норматива затрат на оказание муниципальной услуги (выполнение работы), рублей</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Организация и осуществление транспортного обслуживания должностных лиц</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452000.Р.65.1.03870001001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1393</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Содержание (эксплуатация) имущества, находящегося в государственной (муниципальной) собственности</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810000.Р.65.0.03320001001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842500.Р.65.1.02470003002</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842500.Р.65.1.02450001002</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2358</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Организация предоставления государственных и муниципальных услуг в многофункциональных центрах предоставления государственных и муниципальных услуг</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841100.Р.65.0.01380001001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841100.Р.65.0.01380002001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1253</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Проведение занятий физкультурно-спортивной направленности по месту проживания граждан</w:t>
            </w:r>
          </w:p>
        </w:tc>
        <w:tc>
          <w:tcPr>
            <w:tcW w:w="1032" w:type="pct"/>
            <w:tcBorders>
              <w:top w:val="single" w:sz="4" w:space="0" w:color="auto"/>
              <w:left w:val="single" w:sz="4" w:space="0" w:color="auto"/>
              <w:bottom w:val="single" w:sz="4" w:space="0" w:color="auto"/>
              <w:right w:val="single" w:sz="4" w:space="0" w:color="auto"/>
            </w:tcBorders>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931900.Р.65.1.02250001001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931900.Р.65.1.00370001001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931900.Р.65.1.00380001001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931900.Р.65.1.00390001001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931900.Р.65.1.00400001001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931900.Р.65.1.00420001001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931900.Р.65.1.02230001001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931900.Р.65.1.02240001001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931900.Р.65.1.02890001001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931900.Р.65.1.03560001001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2847</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Организация досуга детей, подростков и молодежи</w:t>
            </w:r>
          </w:p>
        </w:tc>
        <w:tc>
          <w:tcPr>
            <w:tcW w:w="1032" w:type="pct"/>
            <w:tcBorders>
              <w:top w:val="single" w:sz="4" w:space="0" w:color="auto"/>
              <w:left w:val="single" w:sz="4" w:space="0" w:color="auto"/>
              <w:bottom w:val="single" w:sz="4" w:space="0" w:color="auto"/>
              <w:right w:val="single" w:sz="4" w:space="0" w:color="auto"/>
            </w:tcBorders>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949900.Р.65.0.02500001001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932900.Р.65.1.02510001001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949900.Р.65.1.02520001001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949900.Р.65.1.02530001001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143</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Библиотечное. Библиографическое и информационное обслуживание пользователей библиотек</w:t>
            </w:r>
          </w:p>
        </w:tc>
        <w:tc>
          <w:tcPr>
            <w:tcW w:w="1032" w:type="pct"/>
            <w:tcBorders>
              <w:top w:val="single" w:sz="4" w:space="0" w:color="auto"/>
              <w:left w:val="single" w:sz="4" w:space="0" w:color="auto"/>
              <w:bottom w:val="single" w:sz="4" w:space="0" w:color="auto"/>
              <w:right w:val="single" w:sz="4" w:space="0" w:color="auto"/>
            </w:tcBorders>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910100О.99.0ББ83АА00000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910100.Р.65.1.00530001001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900410.Р.65.1.01460001001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910100.Р.65.1.01780001001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99</w:t>
            </w:r>
          </w:p>
        </w:tc>
      </w:tr>
      <w:tr w:rsidR="0038270E" w:rsidRPr="0038270E" w:rsidTr="0038270E">
        <w:trPr>
          <w:trHeight w:val="20"/>
        </w:trPr>
        <w:tc>
          <w:tcPr>
            <w:tcW w:w="2924" w:type="pct"/>
            <w:vMerge w:val="restar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Реализация дополнительных предпрофессиональных и общеразвивающих программ в области искусства</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8021120.99.0ББ55АД74000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42Д4400090020303001100</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194</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r>
      <w:tr w:rsidR="0038270E" w:rsidRPr="0038270E" w:rsidTr="0038270E">
        <w:trPr>
          <w:trHeight w:val="20"/>
        </w:trPr>
        <w:tc>
          <w:tcPr>
            <w:tcW w:w="2924" w:type="pct"/>
            <w:vMerge/>
            <w:tcBorders>
              <w:top w:val="single" w:sz="4" w:space="0" w:color="auto"/>
              <w:left w:val="single" w:sz="4" w:space="0" w:color="auto"/>
              <w:bottom w:val="single" w:sz="4" w:space="0" w:color="auto"/>
              <w:right w:val="single" w:sz="4" w:space="0" w:color="auto"/>
            </w:tcBorders>
            <w:vAlign w:val="center"/>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8021120.990ББ55АД74000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42Д4400090020303001100</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297</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Публичный показ музейных предметов, музейных коллекций</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910200О.99.0ББ82АА00000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910200.Р.65.1.01670001001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910200.Р.65.1.01770002001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102</w:t>
            </w:r>
          </w:p>
        </w:tc>
      </w:tr>
      <w:tr w:rsidR="0038270E" w:rsidRPr="0038270E" w:rsidTr="0038270E">
        <w:trPr>
          <w:trHeight w:val="20"/>
        </w:trPr>
        <w:tc>
          <w:tcPr>
            <w:tcW w:w="292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Организация и проведение мероприятий</w:t>
            </w:r>
          </w:p>
        </w:tc>
        <w:tc>
          <w:tcPr>
            <w:tcW w:w="1032"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900400О.99.0ББ72АА00000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900410.Р.65.1.01460001001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900400.Р.65.1.01490001001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900100.Р.65.1.01510001001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900410.Р.65.1.02140001001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900410.Р.65.1.02220001001</w:t>
            </w:r>
          </w:p>
        </w:tc>
        <w:tc>
          <w:tcPr>
            <w:tcW w:w="1044" w:type="pct"/>
            <w:tcBorders>
              <w:top w:val="single" w:sz="4" w:space="0" w:color="auto"/>
              <w:left w:val="single" w:sz="4" w:space="0" w:color="auto"/>
              <w:bottom w:val="single" w:sz="4" w:space="0" w:color="auto"/>
              <w:right w:val="single" w:sz="4" w:space="0" w:color="auto"/>
            </w:tcBorders>
            <w:hideMark/>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57</w:t>
            </w:r>
          </w:p>
        </w:tc>
      </w:tr>
    </w:tbl>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lastRenderedPageBreak/>
        <w:t>АДМИНИСТРАЦИЯ</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МУНИЦИПАЛЬНОГО РАЙОНА СЕРГИЕВСКИЙ</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САМАРСКОЙ ОБЛАСТИ</w:t>
      </w: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r w:rsidRPr="0038270E">
        <w:rPr>
          <w:rFonts w:ascii="Times New Roman" w:eastAsia="Calibri" w:hAnsi="Times New Roman" w:cs="Times New Roman"/>
          <w:sz w:val="12"/>
          <w:szCs w:val="12"/>
        </w:rPr>
        <w:t>ПОСТАНОВЛЕНИЕ</w:t>
      </w:r>
    </w:p>
    <w:p w:rsidR="0038270E" w:rsidRPr="0038270E" w:rsidRDefault="0038270E" w:rsidP="0038270E">
      <w:pPr>
        <w:tabs>
          <w:tab w:val="left" w:pos="284"/>
        </w:tabs>
        <w:spacing w:after="0" w:line="240" w:lineRule="auto"/>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0</w:t>
      </w:r>
      <w:r>
        <w:rPr>
          <w:rFonts w:ascii="Times New Roman" w:eastAsia="Calibri" w:hAnsi="Times New Roman" w:cs="Times New Roman"/>
          <w:sz w:val="12"/>
          <w:szCs w:val="12"/>
        </w:rPr>
        <w:t xml:space="preserve">2 </w:t>
      </w:r>
      <w:r w:rsidRPr="0038270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38270E">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№977</w:t>
      </w:r>
    </w:p>
    <w:p w:rsid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 xml:space="preserve">О внесении изменений в приложение № 1 к постановлению администрации муниципального района Сергиевский </w:t>
      </w:r>
    </w:p>
    <w:p w:rsid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 xml:space="preserve">№ 1086 от 30.09.2020г. «Об утверждении муниципальной программы «Повышение безопасности дорожного движения </w:t>
      </w:r>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в муниципальном районе Сергиевский на 2021-2025 годы»</w:t>
      </w:r>
    </w:p>
    <w:p w:rsidR="0038270E" w:rsidRPr="0038270E" w:rsidRDefault="0038270E" w:rsidP="0038270E">
      <w:pPr>
        <w:tabs>
          <w:tab w:val="left" w:pos="284"/>
          <w:tab w:val="left" w:pos="3828"/>
        </w:tabs>
        <w:spacing w:after="0" w:line="240" w:lineRule="auto"/>
        <w:jc w:val="both"/>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38270E">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 131-ФЗ от 06.10.2003 г. «Об общих принципах организации местного самоуправления в Российской Федерации», руководствуясь Уставом муниципального района Сергиевский, в целях уточнения источника финансирования муниципальной программы «Повышение безопасности дорожного движения в муниципальном районе Сергиевский на 2021-2025 годы», администрация муниципального района Сергиевский</w:t>
      </w:r>
      <w:proofErr w:type="gramEnd"/>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b/>
          <w:sz w:val="12"/>
          <w:szCs w:val="12"/>
        </w:rPr>
      </w:pPr>
      <w:r w:rsidRPr="0038270E">
        <w:rPr>
          <w:rFonts w:ascii="Times New Roman" w:eastAsia="Calibri" w:hAnsi="Times New Roman" w:cs="Times New Roman"/>
          <w:b/>
          <w:sz w:val="12"/>
          <w:szCs w:val="12"/>
        </w:rPr>
        <w:t>ПОСТАНОВЛЯЕТ:</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1. Внести изменения в приложение № 1 к постановлению администрации муниципального района Сергиевский № 1086 от 30.09.2020г. «Об утверждении муниципальной программы «Повышение безопасности дорожного движения в муниципальном районе Сергиевский на 2021-2025 годы»» (далее - Программа) следующего содержания:</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1.1. </w:t>
      </w:r>
      <w:proofErr w:type="gramStart"/>
      <w:r w:rsidRPr="0038270E">
        <w:rPr>
          <w:rFonts w:ascii="Times New Roman" w:eastAsia="Calibri" w:hAnsi="Times New Roman" w:cs="Times New Roman"/>
          <w:sz w:val="12"/>
          <w:szCs w:val="12"/>
        </w:rPr>
        <w:t>В паспорте  Программы в разделе «Объемы бюджетных ассигнований  муниципальной программы» (тыс.рублей), слова общий объем финансирования муниципальной  программы в 2021 – 2025 годах составляет 4 094,503 рублей, заменить словами общий объем финансирования Программы в 2021 – 2025 годах составляет 3 297,246 рублей, слова «в 2024 году – 877,256 рублей», заменить словами «в 2024 году – 79,999 рублей», в разделе «Ресурсное обеспечение программы» слова общий объем</w:t>
      </w:r>
      <w:proofErr w:type="gramEnd"/>
      <w:r w:rsidRPr="0038270E">
        <w:rPr>
          <w:rFonts w:ascii="Times New Roman" w:eastAsia="Calibri" w:hAnsi="Times New Roman" w:cs="Times New Roman"/>
          <w:sz w:val="12"/>
          <w:szCs w:val="12"/>
        </w:rPr>
        <w:t xml:space="preserve"> финансирования Программы в 2021 – 2025 годах составляет 4 094,503 рублей, заменить словами общий объем финансирования Программы в 2021 – 2025 годах составляет 3 297,246 рублей, слова «в 2024 году – 877,256 рублей», заменить словами «в 2024 году – 79, 999 рублей».</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1.2. Приложение № 2 к Программе изложить в новой редакции согласно приложению к настоящему постановлению.</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2. Опубликовать настоящее постановление в газете «Сергиевский вестник».</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4.  </w:t>
      </w:r>
      <w:proofErr w:type="gramStart"/>
      <w:r w:rsidRPr="0038270E">
        <w:rPr>
          <w:rFonts w:ascii="Times New Roman" w:eastAsia="Calibri" w:hAnsi="Times New Roman" w:cs="Times New Roman"/>
          <w:sz w:val="12"/>
          <w:szCs w:val="12"/>
        </w:rPr>
        <w:t>Контроль за</w:t>
      </w:r>
      <w:proofErr w:type="gramEnd"/>
      <w:r w:rsidRPr="0038270E">
        <w:rPr>
          <w:rFonts w:ascii="Times New Roman" w:eastAsia="Calibri" w:hAnsi="Times New Roman" w:cs="Times New Roman"/>
          <w:sz w:val="12"/>
          <w:szCs w:val="12"/>
        </w:rPr>
        <w:t xml:space="preserve"> выполнением настояще</w:t>
      </w:r>
      <w:r>
        <w:rPr>
          <w:rFonts w:ascii="Times New Roman" w:eastAsia="Calibri" w:hAnsi="Times New Roman" w:cs="Times New Roman"/>
          <w:sz w:val="12"/>
          <w:szCs w:val="12"/>
        </w:rPr>
        <w:t xml:space="preserve">го постановления возложить на </w:t>
      </w:r>
      <w:r w:rsidRPr="0038270E">
        <w:rPr>
          <w:rFonts w:ascii="Times New Roman" w:eastAsia="Calibri" w:hAnsi="Times New Roman" w:cs="Times New Roman"/>
          <w:sz w:val="12"/>
          <w:szCs w:val="12"/>
        </w:rPr>
        <w:t xml:space="preserve">заместителя Главы муниципального района Сергиевский </w:t>
      </w:r>
    </w:p>
    <w:p w:rsidR="0038270E" w:rsidRPr="0038270E" w:rsidRDefault="0038270E" w:rsidP="0038270E">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Заболотина С.Г.</w:t>
      </w:r>
    </w:p>
    <w:p w:rsidR="0038270E" w:rsidRDefault="0038270E" w:rsidP="0038270E">
      <w:pPr>
        <w:tabs>
          <w:tab w:val="left" w:pos="284"/>
          <w:tab w:val="left" w:pos="3828"/>
        </w:tabs>
        <w:spacing w:after="0" w:line="240" w:lineRule="auto"/>
        <w:jc w:val="right"/>
        <w:rPr>
          <w:rFonts w:ascii="Times New Roman" w:eastAsia="Calibri" w:hAnsi="Times New Roman" w:cs="Times New Roman"/>
          <w:sz w:val="12"/>
          <w:szCs w:val="12"/>
        </w:rPr>
      </w:pPr>
      <w:r w:rsidRPr="0038270E">
        <w:rPr>
          <w:rFonts w:ascii="Times New Roman" w:eastAsia="Calibri" w:hAnsi="Times New Roman" w:cs="Times New Roman"/>
          <w:sz w:val="12"/>
          <w:szCs w:val="12"/>
        </w:rPr>
        <w:t>Глава муниципального района Сергиевский</w:t>
      </w:r>
    </w:p>
    <w:p w:rsidR="0038270E" w:rsidRPr="0038270E" w:rsidRDefault="0038270E" w:rsidP="0038270E">
      <w:pPr>
        <w:tabs>
          <w:tab w:val="left" w:pos="284"/>
          <w:tab w:val="left" w:pos="3828"/>
        </w:tabs>
        <w:spacing w:after="0" w:line="240" w:lineRule="auto"/>
        <w:jc w:val="right"/>
        <w:rPr>
          <w:rFonts w:ascii="Times New Roman" w:eastAsia="Calibri" w:hAnsi="Times New Roman" w:cs="Times New Roman"/>
          <w:sz w:val="12"/>
          <w:szCs w:val="12"/>
        </w:rPr>
      </w:pPr>
      <w:r w:rsidRPr="0038270E">
        <w:rPr>
          <w:rFonts w:ascii="Times New Roman" w:eastAsia="Calibri" w:hAnsi="Times New Roman" w:cs="Times New Roman"/>
          <w:sz w:val="12"/>
          <w:szCs w:val="12"/>
        </w:rPr>
        <w:t>А.И. Екамасов</w:t>
      </w:r>
    </w:p>
    <w:p w:rsidR="0038270E" w:rsidRPr="0038270E" w:rsidRDefault="0038270E" w:rsidP="0038270E">
      <w:pPr>
        <w:tabs>
          <w:tab w:val="left" w:pos="284"/>
          <w:tab w:val="left" w:pos="3828"/>
        </w:tabs>
        <w:spacing w:after="0" w:line="240" w:lineRule="auto"/>
        <w:jc w:val="both"/>
        <w:rPr>
          <w:rFonts w:ascii="Times New Roman" w:eastAsia="Calibri" w:hAnsi="Times New Roman" w:cs="Times New Roman"/>
          <w:sz w:val="12"/>
          <w:szCs w:val="12"/>
        </w:rPr>
      </w:pP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Приложение</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к постановлению администрации</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муниципального района Сергиевский Самарской области</w:t>
      </w:r>
    </w:p>
    <w:p w:rsidR="0038270E" w:rsidRPr="0038270E" w:rsidRDefault="0038270E" w:rsidP="0038270E">
      <w:pPr>
        <w:tabs>
          <w:tab w:val="left" w:pos="284"/>
        </w:tabs>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w:t>
      </w:r>
      <w:r>
        <w:rPr>
          <w:rFonts w:ascii="Times New Roman" w:eastAsia="Calibri" w:hAnsi="Times New Roman" w:cs="Times New Roman"/>
          <w:i/>
          <w:sz w:val="12"/>
          <w:szCs w:val="12"/>
        </w:rPr>
        <w:t>977</w:t>
      </w:r>
      <w:r w:rsidRPr="0038270E">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2</w:t>
      </w:r>
      <w:r w:rsidRPr="0038270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8270E">
        <w:rPr>
          <w:rFonts w:ascii="Times New Roman" w:eastAsia="Calibri" w:hAnsi="Times New Roman" w:cs="Times New Roman"/>
          <w:i/>
          <w:sz w:val="12"/>
          <w:szCs w:val="12"/>
        </w:rPr>
        <w:t>ября 2024 г.</w:t>
      </w:r>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bCs/>
          <w:sz w:val="12"/>
          <w:szCs w:val="12"/>
        </w:rPr>
      </w:pPr>
      <w:r w:rsidRPr="0038270E">
        <w:rPr>
          <w:rFonts w:ascii="Times New Roman" w:eastAsia="Calibri" w:hAnsi="Times New Roman" w:cs="Times New Roman"/>
          <w:b/>
          <w:bCs/>
          <w:sz w:val="12"/>
          <w:szCs w:val="12"/>
        </w:rPr>
        <w:t>Основные программные мероприятия</w:t>
      </w:r>
    </w:p>
    <w:p w:rsid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Перечень мероприятий муниципальной программы «Повышение безопасности дорожного движения</w:t>
      </w:r>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 xml:space="preserve"> в муниципальном районе Сергиевский на 2021-2025 годы»</w:t>
      </w:r>
      <w:r w:rsidRPr="0038270E">
        <w:rPr>
          <w:rFonts w:ascii="Times New Roman" w:eastAsia="Calibri" w:hAnsi="Times New Roman" w:cs="Times New Roman"/>
          <w:sz w:val="12"/>
          <w:szCs w:val="12"/>
        </w:rPr>
        <w:t xml:space="preserve"> за</w:t>
      </w:r>
      <w:r w:rsidRPr="0038270E">
        <w:rPr>
          <w:rFonts w:ascii="Times New Roman" w:eastAsia="Calibri" w:hAnsi="Times New Roman" w:cs="Times New Roman"/>
          <w:b/>
          <w:sz w:val="12"/>
          <w:szCs w:val="12"/>
        </w:rPr>
        <w:t xml:space="preserve"> счет источников финансирования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87"/>
        <w:gridCol w:w="1803"/>
        <w:gridCol w:w="1134"/>
        <w:gridCol w:w="426"/>
        <w:gridCol w:w="597"/>
        <w:gridCol w:w="400"/>
        <w:gridCol w:w="138"/>
        <w:gridCol w:w="296"/>
        <w:gridCol w:w="128"/>
        <w:gridCol w:w="400"/>
        <w:gridCol w:w="351"/>
        <w:gridCol w:w="400"/>
        <w:gridCol w:w="450"/>
        <w:gridCol w:w="41"/>
        <w:gridCol w:w="33"/>
        <w:gridCol w:w="739"/>
      </w:tblGrid>
      <w:tr w:rsidR="004B5E60" w:rsidRPr="0038270E" w:rsidTr="004B5E60">
        <w:trPr>
          <w:trHeight w:val="20"/>
        </w:trPr>
        <w:tc>
          <w:tcPr>
            <w:tcW w:w="124" w:type="pct"/>
            <w:vMerge w:val="restar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 </w:t>
            </w:r>
            <w:proofErr w:type="gramStart"/>
            <w:r w:rsidRPr="0038270E">
              <w:rPr>
                <w:rFonts w:ascii="Times New Roman" w:eastAsia="Calibri" w:hAnsi="Times New Roman" w:cs="Times New Roman"/>
                <w:bCs/>
                <w:sz w:val="12"/>
                <w:szCs w:val="12"/>
              </w:rPr>
              <w:t>п</w:t>
            </w:r>
            <w:proofErr w:type="gramEnd"/>
            <w:r w:rsidRPr="0038270E">
              <w:rPr>
                <w:rFonts w:ascii="Times New Roman" w:eastAsia="Calibri" w:hAnsi="Times New Roman" w:cs="Times New Roman"/>
                <w:bCs/>
                <w:sz w:val="12"/>
                <w:szCs w:val="12"/>
              </w:rPr>
              <w:t>/п</w:t>
            </w:r>
          </w:p>
        </w:tc>
        <w:tc>
          <w:tcPr>
            <w:tcW w:w="1198" w:type="pct"/>
            <w:vMerge w:val="restar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Наименование мероприятий</w:t>
            </w:r>
          </w:p>
        </w:tc>
        <w:tc>
          <w:tcPr>
            <w:tcW w:w="754" w:type="pct"/>
            <w:vMerge w:val="restar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Ответственные исполнители</w:t>
            </w:r>
          </w:p>
        </w:tc>
        <w:tc>
          <w:tcPr>
            <w:tcW w:w="283" w:type="pct"/>
            <w:vMerge w:val="restar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Срок реализации</w:t>
            </w:r>
          </w:p>
        </w:tc>
        <w:tc>
          <w:tcPr>
            <w:tcW w:w="2100" w:type="pct"/>
            <w:gridSpan w:val="9"/>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Объем финансирования по годам (в разрезе источников финансирования), тыс. рублей(*)</w:t>
            </w:r>
          </w:p>
        </w:tc>
        <w:tc>
          <w:tcPr>
            <w:tcW w:w="540" w:type="pct"/>
            <w:gridSpan w:val="3"/>
            <w:vMerge w:val="restar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Ожидаемый результат</w:t>
            </w:r>
          </w:p>
        </w:tc>
      </w:tr>
      <w:tr w:rsidR="004B5E60" w:rsidRPr="0038270E" w:rsidTr="004B5E60">
        <w:trPr>
          <w:trHeight w:val="20"/>
        </w:trPr>
        <w:tc>
          <w:tcPr>
            <w:tcW w:w="124" w:type="pct"/>
            <w:vMerge/>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c>
          <w:tcPr>
            <w:tcW w:w="1198" w:type="pct"/>
            <w:vMerge/>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754" w:type="pct"/>
            <w:vMerge/>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c>
          <w:tcPr>
            <w:tcW w:w="283" w:type="pct"/>
            <w:vMerge/>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Источник финансирования</w:t>
            </w:r>
          </w:p>
        </w:tc>
        <w:tc>
          <w:tcPr>
            <w:tcW w:w="358"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2021 г.</w:t>
            </w:r>
          </w:p>
        </w:tc>
        <w:tc>
          <w:tcPr>
            <w:tcW w:w="282"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2022 г.</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2023 г.</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2024 г.</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2025 г.</w:t>
            </w:r>
          </w:p>
        </w:tc>
        <w:tc>
          <w:tcPr>
            <w:tcW w:w="299"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Всего</w:t>
            </w:r>
          </w:p>
        </w:tc>
        <w:tc>
          <w:tcPr>
            <w:tcW w:w="540" w:type="pct"/>
            <w:gridSpan w:val="3"/>
            <w:vMerge/>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Задача 1. Создание системы профилактики, позволяющей сформировать стереотип законопослушного поведения и негативного отношения к правонарушениям в сфере дорожного движения</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1.1</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Создание тематических телепередач по пропаганде </w:t>
            </w:r>
            <w:proofErr w:type="gramStart"/>
            <w:r w:rsidRPr="0038270E">
              <w:rPr>
                <w:rFonts w:ascii="Times New Roman" w:eastAsia="Calibri" w:hAnsi="Times New Roman" w:cs="Times New Roman"/>
                <w:bCs/>
                <w:sz w:val="12"/>
                <w:szCs w:val="12"/>
              </w:rPr>
              <w:t>культуры поведения участников дорожного движения разных возрастных категорий</w:t>
            </w:r>
            <w:proofErr w:type="gramEnd"/>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c>
          <w:tcPr>
            <w:tcW w:w="754" w:type="pct"/>
          </w:tcPr>
          <w:p w:rsidR="0038270E" w:rsidRPr="0038270E" w:rsidRDefault="0038270E" w:rsidP="004B5E60">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Администрация муниципального района Сергиевский, отдел МВД России по Сергиевскому району (по согласованию), МУП Сергиевская «ТРК «Радуга – 3»»  (по согласованию).</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Местный бюджет</w:t>
            </w:r>
          </w:p>
        </w:tc>
        <w:tc>
          <w:tcPr>
            <w:tcW w:w="358"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82"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99"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540"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Сокращение числа ДТП, пострадавших и погибших.</w:t>
            </w: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Задача 2. </w:t>
            </w:r>
            <w:r w:rsidRPr="0038270E">
              <w:rPr>
                <w:rFonts w:ascii="Times New Roman" w:eastAsia="Calibri" w:hAnsi="Times New Roman" w:cs="Times New Roman"/>
                <w:sz w:val="12"/>
                <w:szCs w:val="12"/>
              </w:rPr>
              <w:t>Совершенствование систем мер по предупреждению детского дорожно-транспортного травматизма</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2.2</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 xml:space="preserve">Проведение районных конкурсов, викторин, сборов, фестивалей по профилактике детского дорожного травматизма и обучению детей безопасному поведению на дорогах. </w:t>
            </w:r>
            <w:proofErr w:type="gramStart"/>
            <w:r w:rsidRPr="0038270E">
              <w:rPr>
                <w:rFonts w:ascii="Times New Roman" w:eastAsia="Calibri" w:hAnsi="Times New Roman" w:cs="Times New Roman"/>
                <w:bCs/>
                <w:sz w:val="12"/>
                <w:szCs w:val="12"/>
              </w:rPr>
              <w:t xml:space="preserve">Проведение акций «Внимание: дети!», «Вежливый пешеход: пешеход!», «Вежливый водитель», «Пристегни ремни», «Зебра» и т.п. </w:t>
            </w:r>
            <w:proofErr w:type="gramEnd"/>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Оснащение учреждений дополнительного образования детей и муниципальных общеобразовательных учреждений современным оборудованием и средствами обучения безопасному поведению </w:t>
            </w:r>
            <w:r w:rsidRPr="0038270E">
              <w:rPr>
                <w:rFonts w:ascii="Times New Roman" w:eastAsia="Calibri" w:hAnsi="Times New Roman" w:cs="Times New Roman"/>
                <w:bCs/>
                <w:sz w:val="12"/>
                <w:szCs w:val="12"/>
              </w:rPr>
              <w:lastRenderedPageBreak/>
              <w:t>на дорогах (уголки по правилам дорожного движения, тренажеры, компьютерные обучающие программы, обучающие игры).</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Отдел МВД России по Сергиевскому району (по согласованию), Северное управление министерства образования и науки Самарской области (по согласованию)</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 xml:space="preserve">Отдел МВД России по Сергиевскому району (по согласованию), Северное управление </w:t>
            </w:r>
            <w:r w:rsidRPr="0038270E">
              <w:rPr>
                <w:rFonts w:ascii="Times New Roman" w:eastAsia="Calibri" w:hAnsi="Times New Roman" w:cs="Times New Roman"/>
                <w:sz w:val="12"/>
                <w:szCs w:val="12"/>
              </w:rPr>
              <w:lastRenderedPageBreak/>
              <w:t>министерства образования и науки Самарской области (по согласованию)</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2021-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2025</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Местный бюджет</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lastRenderedPageBreak/>
              <w:t>Местный</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бюджет</w:t>
            </w:r>
          </w:p>
        </w:tc>
        <w:tc>
          <w:tcPr>
            <w:tcW w:w="358"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39,920</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282"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80,00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80,00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79,999</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80,00</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299"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359,919</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w:t>
            </w:r>
          </w:p>
        </w:tc>
        <w:tc>
          <w:tcPr>
            <w:tcW w:w="540"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Сокращение числа ДТП, пострадавших и погибших.</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Сокращение числа ДТП, пострадавших и погибших.</w:t>
            </w: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lastRenderedPageBreak/>
              <w:t xml:space="preserve">Задача 3. </w:t>
            </w:r>
            <w:r w:rsidRPr="0038270E">
              <w:rPr>
                <w:rFonts w:ascii="Times New Roman" w:eastAsia="Calibri" w:hAnsi="Times New Roman" w:cs="Times New Roman"/>
                <w:sz w:val="12"/>
                <w:szCs w:val="12"/>
              </w:rPr>
              <w:t>Повышение качества подготовки водителей транспортных средств</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3.1</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Оснащение материально-технической базы по изучению ПДД, проведение инструктажей по БДД. Проведение рейдовых мероприятий на территории района: «Трезвый водитель», «Скорость» и т.п.</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Отдел МВД России по Сергиевскому району (по согласованию)</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Местный бюджет</w:t>
            </w:r>
          </w:p>
        </w:tc>
        <w:tc>
          <w:tcPr>
            <w:tcW w:w="358"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82"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99"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540"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Сокращение числа ДТП, пострадавших и погибших.</w:t>
            </w: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Задача 4. </w:t>
            </w:r>
            <w:r w:rsidRPr="0038270E">
              <w:rPr>
                <w:rFonts w:ascii="Times New Roman" w:eastAsia="Calibri" w:hAnsi="Times New Roman" w:cs="Times New Roman"/>
                <w:sz w:val="12"/>
                <w:szCs w:val="12"/>
              </w:rPr>
              <w:t xml:space="preserve">Совершенствование форм и методов организации контрольно – надзорной деятельности за соблюдением норм и правил в области обеспечения безопасности дорожного движения </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4.1</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4.2</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4.3</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Разработка и принятие нормативно-правовых актов по вопросам дорожной деятельности и безопасности дорожного движения в муниципальном районе Сергиевский.</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 Обеспечение действенного организационно-правового механизма </w:t>
            </w:r>
            <w:proofErr w:type="gramStart"/>
            <w:r w:rsidRPr="0038270E">
              <w:rPr>
                <w:rFonts w:ascii="Times New Roman" w:eastAsia="Calibri" w:hAnsi="Times New Roman" w:cs="Times New Roman"/>
                <w:bCs/>
                <w:sz w:val="12"/>
                <w:szCs w:val="12"/>
              </w:rPr>
              <w:t>контроля за</w:t>
            </w:r>
            <w:proofErr w:type="gramEnd"/>
            <w:r w:rsidRPr="0038270E">
              <w:rPr>
                <w:rFonts w:ascii="Times New Roman" w:eastAsia="Calibri" w:hAnsi="Times New Roman" w:cs="Times New Roman"/>
                <w:bCs/>
                <w:sz w:val="12"/>
                <w:szCs w:val="12"/>
              </w:rPr>
              <w:t xml:space="preserve"> соблюдением правил в области безопасности дорожного движения.</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 Проведение плановых и неплановых контрольно-надзорных мероприятий по повышению безопасности дорожного движения на территории муниципального района Сергиевский.</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Отдел МВД России по Сергиевскому району (по согласованию)</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Отдел МВД России по Сергиевскому району (по согласованию)</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4B5E60">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Отдел МВД России по Сергиевскому району (по согласованию)</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Местный бюджет</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Местный бюджет</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Местный бюджет</w:t>
            </w:r>
          </w:p>
        </w:tc>
        <w:tc>
          <w:tcPr>
            <w:tcW w:w="358"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tc>
        <w:tc>
          <w:tcPr>
            <w:tcW w:w="1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tc>
        <w:tc>
          <w:tcPr>
            <w:tcW w:w="351"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tc>
        <w:tc>
          <w:tcPr>
            <w:tcW w:w="299"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w:t>
            </w:r>
          </w:p>
        </w:tc>
        <w:tc>
          <w:tcPr>
            <w:tcW w:w="540"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Сокращение числа ДТП, пострадавших и погибших.</w:t>
            </w: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bCs/>
                <w:sz w:val="12"/>
                <w:szCs w:val="12"/>
              </w:rPr>
              <w:t xml:space="preserve">Задача 5. </w:t>
            </w:r>
            <w:r w:rsidRPr="0038270E">
              <w:rPr>
                <w:rFonts w:ascii="Times New Roman" w:eastAsia="Calibri" w:hAnsi="Times New Roman" w:cs="Times New Roman"/>
                <w:sz w:val="12"/>
                <w:szCs w:val="12"/>
              </w:rPr>
              <w:t xml:space="preserve">Ликвидация мест концентрации ДТП путем оптимизации режимов движения на участках улично-дорожной сети с использованием инженерных схем организации дорожного движения, технических средств (светофоры и прочее) </w:t>
            </w:r>
          </w:p>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и автоматизированных систем управления движением</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5.1</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Обустройство наиболее опасных участков улично-дорожной сети дорожными знаками, обустройство парковок и пешеходных переходов, в соответствии с адресным планом мероприятий по созданию безопасных условий для движения пешеходов на улично – дорожной сети  муниципального района Сергиевский. Разработка схем дислокации дорожных знаков и разметки.</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Администрация муниципального района Сергиевский, отдел МВД России по Сергиевскому району (по согласованию), МКУ «УЗЗАИГ» муниципального района Сергиевский</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Местный бюджет</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797,256</w:t>
            </w:r>
          </w:p>
        </w:tc>
        <w:tc>
          <w:tcPr>
            <w:tcW w:w="374"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545,559</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797,256</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797,256</w:t>
            </w:r>
          </w:p>
        </w:tc>
        <w:tc>
          <w:tcPr>
            <w:tcW w:w="348"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2 937,327</w:t>
            </w:r>
          </w:p>
        </w:tc>
        <w:tc>
          <w:tcPr>
            <w:tcW w:w="491"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Сокращение числа ДТП, пострадавших и погибших.</w:t>
            </w:r>
          </w:p>
        </w:tc>
      </w:tr>
      <w:tr w:rsidR="0038270E" w:rsidRPr="0038270E" w:rsidTr="004B5E60">
        <w:trPr>
          <w:trHeight w:val="20"/>
        </w:trPr>
        <w:tc>
          <w:tcPr>
            <w:tcW w:w="5000" w:type="pct"/>
            <w:gridSpan w:val="16"/>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Задача 6. </w:t>
            </w:r>
            <w:r w:rsidRPr="0038270E">
              <w:rPr>
                <w:rFonts w:ascii="Times New Roman" w:eastAsia="Calibri" w:hAnsi="Times New Roman" w:cs="Times New Roman"/>
                <w:sz w:val="12"/>
                <w:szCs w:val="12"/>
              </w:rPr>
              <w:t>Совершенствование улично-дорожной сети согласно, утвержденных схем дислокации дорожных знаков и разметки</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6.1</w:t>
            </w: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 xml:space="preserve">Создание видео – и телевизионно </w:t>
            </w:r>
            <w:proofErr w:type="gramStart"/>
            <w:r w:rsidRPr="0038270E">
              <w:rPr>
                <w:rFonts w:ascii="Times New Roman" w:eastAsia="Calibri" w:hAnsi="Times New Roman" w:cs="Times New Roman"/>
                <w:bCs/>
                <w:sz w:val="12"/>
                <w:szCs w:val="12"/>
              </w:rPr>
              <w:t>-и</w:t>
            </w:r>
            <w:proofErr w:type="gramEnd"/>
            <w:r w:rsidRPr="0038270E">
              <w:rPr>
                <w:rFonts w:ascii="Times New Roman" w:eastAsia="Calibri" w:hAnsi="Times New Roman" w:cs="Times New Roman"/>
                <w:bCs/>
                <w:sz w:val="12"/>
                <w:szCs w:val="12"/>
              </w:rPr>
              <w:t>нформационного ролика, организация тематической наружной социальной рекламы (баннеры, перетяжки), а также размещение материалов в средствах массовой информации, общественном транспорте, кинотеатрах.</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Администрация муниципального района Сергиевский, отдел МВД России по Сергиевскому району (по согласованию), МУП Сергиевская «ТРК «Радуга – 3»»           (по согласованию).</w:t>
            </w: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2021-2025</w:t>
            </w: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Местный бюджет</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374"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326"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w:t>
            </w:r>
          </w:p>
        </w:tc>
        <w:tc>
          <w:tcPr>
            <w:tcW w:w="513"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Сокращение числа ДТП, пострадавших и погибших.</w:t>
            </w:r>
          </w:p>
        </w:tc>
      </w:tr>
      <w:tr w:rsidR="004B5E60" w:rsidRPr="0038270E" w:rsidTr="004B5E60">
        <w:trPr>
          <w:trHeight w:val="20"/>
        </w:trPr>
        <w:tc>
          <w:tcPr>
            <w:tcW w:w="12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1198"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bCs/>
                <w:sz w:val="12"/>
                <w:szCs w:val="12"/>
              </w:rPr>
              <w:t>ИТОГО</w:t>
            </w:r>
          </w:p>
        </w:tc>
        <w:tc>
          <w:tcPr>
            <w:tcW w:w="754"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c>
          <w:tcPr>
            <w:tcW w:w="28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397"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837,176</w:t>
            </w:r>
          </w:p>
        </w:tc>
        <w:tc>
          <w:tcPr>
            <w:tcW w:w="374" w:type="pct"/>
            <w:gridSpan w:val="3"/>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625,559</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877,256</w:t>
            </w:r>
          </w:p>
        </w:tc>
        <w:tc>
          <w:tcPr>
            <w:tcW w:w="233"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79,999</w:t>
            </w:r>
          </w:p>
        </w:tc>
        <w:tc>
          <w:tcPr>
            <w:tcW w:w="266" w:type="pct"/>
          </w:tcPr>
          <w:p w:rsidR="0038270E" w:rsidRPr="0038270E" w:rsidRDefault="0038270E" w:rsidP="0038270E">
            <w:pPr>
              <w:tabs>
                <w:tab w:val="left" w:pos="284"/>
                <w:tab w:val="left" w:pos="3828"/>
              </w:tabs>
              <w:spacing w:after="0" w:line="240" w:lineRule="auto"/>
              <w:rPr>
                <w:rFonts w:ascii="Times New Roman" w:eastAsia="Calibri" w:hAnsi="Times New Roman" w:cs="Times New Roman"/>
                <w:sz w:val="12"/>
                <w:szCs w:val="12"/>
              </w:rPr>
            </w:pPr>
            <w:r w:rsidRPr="0038270E">
              <w:rPr>
                <w:rFonts w:ascii="Times New Roman" w:eastAsia="Calibri" w:hAnsi="Times New Roman" w:cs="Times New Roman"/>
                <w:sz w:val="12"/>
                <w:szCs w:val="12"/>
              </w:rPr>
              <w:t>877,256</w:t>
            </w:r>
          </w:p>
        </w:tc>
        <w:tc>
          <w:tcPr>
            <w:tcW w:w="326"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r w:rsidRPr="0038270E">
              <w:rPr>
                <w:rFonts w:ascii="Times New Roman" w:eastAsia="Calibri" w:hAnsi="Times New Roman" w:cs="Times New Roman"/>
                <w:sz w:val="12"/>
                <w:szCs w:val="12"/>
              </w:rPr>
              <w:t>3 297,246</w:t>
            </w:r>
          </w:p>
        </w:tc>
        <w:tc>
          <w:tcPr>
            <w:tcW w:w="513" w:type="pct"/>
            <w:gridSpan w:val="2"/>
          </w:tcPr>
          <w:p w:rsidR="0038270E" w:rsidRPr="0038270E" w:rsidRDefault="0038270E" w:rsidP="0038270E">
            <w:pPr>
              <w:tabs>
                <w:tab w:val="left" w:pos="284"/>
                <w:tab w:val="left" w:pos="3828"/>
              </w:tabs>
              <w:spacing w:after="0" w:line="240" w:lineRule="auto"/>
              <w:rPr>
                <w:rFonts w:ascii="Times New Roman" w:eastAsia="Calibri" w:hAnsi="Times New Roman" w:cs="Times New Roman"/>
                <w:bCs/>
                <w:sz w:val="12"/>
                <w:szCs w:val="12"/>
              </w:rPr>
            </w:pPr>
          </w:p>
        </w:tc>
      </w:tr>
    </w:tbl>
    <w:p w:rsidR="0038270E" w:rsidRPr="0038270E" w:rsidRDefault="0038270E" w:rsidP="004B5E60">
      <w:pPr>
        <w:tabs>
          <w:tab w:val="left" w:pos="284"/>
          <w:tab w:val="left" w:pos="3828"/>
        </w:tabs>
        <w:spacing w:after="0" w:line="240" w:lineRule="auto"/>
        <w:ind w:firstLine="284"/>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 xml:space="preserve">(*)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 </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38270E" w:rsidRPr="0038270E" w:rsidRDefault="0038270E" w:rsidP="0038270E">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АДМИНИСТРАЦИЯ</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МУНИЦИПАЛЬНОГО РАЙОНА СЕРГИЕВСКИЙ</w:t>
      </w:r>
    </w:p>
    <w:p w:rsidR="0038270E" w:rsidRPr="0038270E" w:rsidRDefault="0038270E" w:rsidP="0038270E">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САМАРСКОЙ ОБЛАСТИ</w:t>
      </w: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p>
    <w:p w:rsidR="0038270E" w:rsidRPr="0038270E" w:rsidRDefault="0038270E" w:rsidP="0038270E">
      <w:pPr>
        <w:tabs>
          <w:tab w:val="left" w:pos="284"/>
        </w:tabs>
        <w:spacing w:after="0" w:line="240" w:lineRule="auto"/>
        <w:jc w:val="center"/>
        <w:rPr>
          <w:rFonts w:ascii="Times New Roman" w:eastAsia="Calibri" w:hAnsi="Times New Roman" w:cs="Times New Roman"/>
          <w:sz w:val="12"/>
          <w:szCs w:val="12"/>
        </w:rPr>
      </w:pPr>
      <w:r w:rsidRPr="0038270E">
        <w:rPr>
          <w:rFonts w:ascii="Times New Roman" w:eastAsia="Calibri" w:hAnsi="Times New Roman" w:cs="Times New Roman"/>
          <w:sz w:val="12"/>
          <w:szCs w:val="12"/>
        </w:rPr>
        <w:t>ПОСТАНОВЛЕНИЕ</w:t>
      </w:r>
    </w:p>
    <w:p w:rsidR="0038270E" w:rsidRPr="0038270E" w:rsidRDefault="0038270E" w:rsidP="0038270E">
      <w:pPr>
        <w:tabs>
          <w:tab w:val="left" w:pos="284"/>
        </w:tabs>
        <w:spacing w:after="0" w:line="240" w:lineRule="auto"/>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0</w:t>
      </w:r>
      <w:r>
        <w:rPr>
          <w:rFonts w:ascii="Times New Roman" w:eastAsia="Calibri" w:hAnsi="Times New Roman" w:cs="Times New Roman"/>
          <w:sz w:val="12"/>
          <w:szCs w:val="12"/>
        </w:rPr>
        <w:t xml:space="preserve">2 </w:t>
      </w:r>
      <w:r w:rsidRPr="0038270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38270E">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№978</w:t>
      </w:r>
    </w:p>
    <w:p w:rsid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t xml:space="preserve">О внесении изменений в приложение № 1 к постановлению администрации муниципального района Сергиевский </w:t>
      </w:r>
    </w:p>
    <w:p w:rsid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lastRenderedPageBreak/>
        <w:t xml:space="preserve">№ 886 от 07.08.2020 г. «Об утверждении муниципальной программы «По противодействию незаконному обороту </w:t>
      </w:r>
    </w:p>
    <w:p w:rsid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t>наркотических средств, профилактике наркомании, лечению и реабилитации наркозависимой части населения</w:t>
      </w:r>
    </w:p>
    <w:p w:rsidR="007A3A34" w:rsidRP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t xml:space="preserve"> муниципального района Сергиевский Самарской области на 2021-2025 годы»</w:t>
      </w:r>
    </w:p>
    <w:p w:rsidR="007A3A34" w:rsidRPr="007A3A34" w:rsidRDefault="007A3A34" w:rsidP="007A3A34">
      <w:pPr>
        <w:tabs>
          <w:tab w:val="left" w:pos="284"/>
          <w:tab w:val="left" w:pos="3828"/>
        </w:tabs>
        <w:spacing w:after="0" w:line="240" w:lineRule="auto"/>
        <w:jc w:val="both"/>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7A3A34">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от 06.10.2003 г. № 131 – ФЗ «Об общих принципах организации местного самоуправления в Российской Федерации», руководствуясь Уставом  муниципального района Сергиевский, и в целях уточнения источника финансирования муниципальной  программы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область на 2021-2025 годы</w:t>
      </w:r>
      <w:proofErr w:type="gramEnd"/>
      <w:r w:rsidRPr="007A3A34">
        <w:rPr>
          <w:rFonts w:ascii="Times New Roman" w:eastAsia="Calibri" w:hAnsi="Times New Roman" w:cs="Times New Roman"/>
          <w:sz w:val="12"/>
          <w:szCs w:val="12"/>
        </w:rPr>
        <w:t>»,  администрация муниципального района Сергиевский</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b/>
          <w:sz w:val="12"/>
          <w:szCs w:val="12"/>
        </w:rPr>
        <w:t>ПОСТАНОВЛЯЕТ</w:t>
      </w:r>
      <w:r w:rsidRPr="007A3A34">
        <w:rPr>
          <w:rFonts w:ascii="Times New Roman" w:eastAsia="Calibri" w:hAnsi="Times New Roman" w:cs="Times New Roman"/>
          <w:sz w:val="12"/>
          <w:szCs w:val="12"/>
        </w:rPr>
        <w:t>:</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1. Внести изменения в приложение № 1 к постановлению администрации муниципального района Сергиевский № 886 от 07.08.2020 года «Об утверждении муниципальной программы «По противодействию незаконному обороту наркотических средств, профилактике наркомании, лечению и реабилитации наркозависимой части населения муниципального района Сергиевский Самарской область на 2021-2025 годы» (далее - Программа) следующего содержания:</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1.1. </w:t>
      </w:r>
      <w:proofErr w:type="gramStart"/>
      <w:r w:rsidRPr="007A3A34">
        <w:rPr>
          <w:rFonts w:ascii="Times New Roman" w:eastAsia="Calibri" w:hAnsi="Times New Roman" w:cs="Times New Roman"/>
          <w:sz w:val="12"/>
          <w:szCs w:val="12"/>
        </w:rPr>
        <w:t>В паспорте  Программы в разделе «Объемы бюджетных ассигнований муниципальной программы» (тыс.рублей), заменить словами общий объём финансирования муниципальной Программы в 2021-2025 годах составляет 273, 09508 рубля, заменить словами общий объем финансирования Программы в 2021 – 2025 годах составляет 272,56808 рублей,    слова  «в 2024 году – 55,00 рублей», заменить словами  «в 2024 году – 54,473 рубля», в разделе «Ресурсное обеспечение программы» слова общий объем финансирования</w:t>
      </w:r>
      <w:proofErr w:type="gramEnd"/>
      <w:r w:rsidRPr="007A3A34">
        <w:rPr>
          <w:rFonts w:ascii="Times New Roman" w:eastAsia="Calibri" w:hAnsi="Times New Roman" w:cs="Times New Roman"/>
          <w:sz w:val="12"/>
          <w:szCs w:val="12"/>
        </w:rPr>
        <w:t xml:space="preserve"> Программы в 2021 – 2025 годах составляет 273, 09508 рубля, заменить словами общий объем финансирования Программы в 2021 – 2025 годах составляет 272,56808 рублей, слова «в 2024 году – 55,00 рублей», заменить словами «в 2024 году – 54,473 рублей».</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1.2. Приложение № 2 к Программе изложить в новой редакции согласно Приложению к настоящему постановлению.</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2. Опубликовать настоящее постановление в газете «Сергиевский вестник».</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4. </w:t>
      </w:r>
      <w:proofErr w:type="gramStart"/>
      <w:r w:rsidRPr="007A3A34">
        <w:rPr>
          <w:rFonts w:ascii="Times New Roman" w:eastAsia="Calibri" w:hAnsi="Times New Roman" w:cs="Times New Roman"/>
          <w:sz w:val="12"/>
          <w:szCs w:val="12"/>
        </w:rPr>
        <w:t>Контроль за</w:t>
      </w:r>
      <w:proofErr w:type="gramEnd"/>
      <w:r w:rsidRPr="007A3A34">
        <w:rPr>
          <w:rFonts w:ascii="Times New Roman" w:eastAsia="Calibri" w:hAnsi="Times New Roman" w:cs="Times New Roman"/>
          <w:sz w:val="12"/>
          <w:szCs w:val="12"/>
        </w:rPr>
        <w:t xml:space="preserve"> выполнением настоящего постановления возложить на заместителя Главы муниципального района Сергиевский </w:t>
      </w:r>
    </w:p>
    <w:p w:rsidR="007A3A34" w:rsidRPr="007A3A34" w:rsidRDefault="007A3A34" w:rsidP="007A3A34">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t>Заболотина С.Г.</w:t>
      </w:r>
    </w:p>
    <w:p w:rsidR="007A3A34" w:rsidRDefault="007A3A34" w:rsidP="007A3A34">
      <w:pPr>
        <w:tabs>
          <w:tab w:val="left" w:pos="284"/>
          <w:tab w:val="left" w:pos="3828"/>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 xml:space="preserve">Глава </w:t>
      </w:r>
      <w:r w:rsidRPr="007A3A34">
        <w:rPr>
          <w:rFonts w:ascii="Times New Roman" w:eastAsia="Calibri" w:hAnsi="Times New Roman" w:cs="Times New Roman"/>
          <w:sz w:val="12"/>
          <w:szCs w:val="12"/>
        </w:rPr>
        <w:t>муниципального района Сергиевский</w:t>
      </w:r>
    </w:p>
    <w:p w:rsidR="007A3A34" w:rsidRPr="007A3A34" w:rsidRDefault="007A3A34" w:rsidP="007A3A34">
      <w:pPr>
        <w:tabs>
          <w:tab w:val="left" w:pos="284"/>
          <w:tab w:val="left" w:pos="3828"/>
        </w:tabs>
        <w:spacing w:after="0" w:line="240" w:lineRule="auto"/>
        <w:jc w:val="right"/>
        <w:rPr>
          <w:rFonts w:ascii="Times New Roman" w:eastAsia="Calibri" w:hAnsi="Times New Roman" w:cs="Times New Roman"/>
          <w:sz w:val="12"/>
          <w:szCs w:val="12"/>
        </w:rPr>
      </w:pPr>
      <w:r w:rsidRPr="007A3A34">
        <w:rPr>
          <w:rFonts w:ascii="Times New Roman" w:eastAsia="Calibri" w:hAnsi="Times New Roman" w:cs="Times New Roman"/>
          <w:sz w:val="12"/>
          <w:szCs w:val="12"/>
        </w:rPr>
        <w:t>А.И. Екамасов</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Приложение</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к постановлению администрации</w:t>
      </w:r>
    </w:p>
    <w:p w:rsidR="0038270E" w:rsidRPr="0038270E" w:rsidRDefault="0038270E" w:rsidP="0038270E">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муниципального района Сергиевский Самарской области</w:t>
      </w:r>
    </w:p>
    <w:p w:rsidR="0038270E" w:rsidRPr="0038270E" w:rsidRDefault="0038270E" w:rsidP="0038270E">
      <w:pPr>
        <w:tabs>
          <w:tab w:val="left" w:pos="284"/>
        </w:tabs>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w:t>
      </w:r>
      <w:r w:rsidR="007A3A34">
        <w:rPr>
          <w:rFonts w:ascii="Times New Roman" w:eastAsia="Calibri" w:hAnsi="Times New Roman" w:cs="Times New Roman"/>
          <w:i/>
          <w:sz w:val="12"/>
          <w:szCs w:val="12"/>
        </w:rPr>
        <w:t>978</w:t>
      </w:r>
      <w:r w:rsidRPr="0038270E">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2</w:t>
      </w:r>
      <w:r w:rsidRPr="0038270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8270E">
        <w:rPr>
          <w:rFonts w:ascii="Times New Roman" w:eastAsia="Calibri" w:hAnsi="Times New Roman" w:cs="Times New Roman"/>
          <w:i/>
          <w:sz w:val="12"/>
          <w:szCs w:val="12"/>
        </w:rPr>
        <w:t>ября 2024 г.</w:t>
      </w:r>
    </w:p>
    <w:p w:rsidR="007A3A34" w:rsidRPr="007A3A34" w:rsidRDefault="007A3A34" w:rsidP="007A3A34">
      <w:pPr>
        <w:tabs>
          <w:tab w:val="left" w:pos="284"/>
          <w:tab w:val="left" w:pos="3828"/>
        </w:tabs>
        <w:spacing w:after="0" w:line="240" w:lineRule="auto"/>
        <w:jc w:val="center"/>
        <w:rPr>
          <w:rFonts w:ascii="Times New Roman" w:eastAsia="Calibri" w:hAnsi="Times New Roman" w:cs="Times New Roman"/>
          <w:b/>
          <w:bCs/>
          <w:sz w:val="12"/>
          <w:szCs w:val="12"/>
        </w:rPr>
      </w:pPr>
      <w:r w:rsidRPr="007A3A34">
        <w:rPr>
          <w:rFonts w:ascii="Times New Roman" w:eastAsia="Calibri" w:hAnsi="Times New Roman" w:cs="Times New Roman"/>
          <w:b/>
          <w:bCs/>
          <w:sz w:val="12"/>
          <w:szCs w:val="12"/>
        </w:rPr>
        <w:t>Основные мероприятия</w:t>
      </w:r>
    </w:p>
    <w:p w:rsidR="007A3A34" w:rsidRP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t>Перечень мероприятий муниципальной программы «По противодействию незаконному обороту наркотических средств,</w:t>
      </w:r>
    </w:p>
    <w:p w:rsidR="007A3A34" w:rsidRPr="007A3A34"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7A3A34">
        <w:rPr>
          <w:rFonts w:ascii="Times New Roman" w:eastAsia="Calibri" w:hAnsi="Times New Roman" w:cs="Times New Roman"/>
          <w:b/>
          <w:sz w:val="12"/>
          <w:szCs w:val="12"/>
        </w:rPr>
        <w:t>профилактике наркомании, лечению и реабилитации наркозависимой части населения муниципального района Сергиевский  Самарской области на 2021-2025 годы» за счет источников финансирования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5"/>
        <w:gridCol w:w="1156"/>
        <w:gridCol w:w="1915"/>
        <w:gridCol w:w="283"/>
        <w:gridCol w:w="709"/>
        <w:gridCol w:w="286"/>
        <w:gridCol w:w="284"/>
        <w:gridCol w:w="287"/>
        <w:gridCol w:w="295"/>
        <w:gridCol w:w="281"/>
        <w:gridCol w:w="420"/>
        <w:gridCol w:w="11"/>
        <w:gridCol w:w="1401"/>
      </w:tblGrid>
      <w:tr w:rsidR="007A3A34" w:rsidRPr="007A3A34" w:rsidTr="007A3A34">
        <w:trPr>
          <w:trHeight w:val="20"/>
        </w:trPr>
        <w:tc>
          <w:tcPr>
            <w:tcW w:w="130" w:type="pct"/>
            <w:vMerge w:val="restar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 </w:t>
            </w:r>
            <w:proofErr w:type="gramStart"/>
            <w:r w:rsidRPr="007A3A34">
              <w:rPr>
                <w:rFonts w:ascii="Times New Roman" w:eastAsia="Calibri" w:hAnsi="Times New Roman" w:cs="Times New Roman"/>
                <w:sz w:val="12"/>
                <w:szCs w:val="12"/>
              </w:rPr>
              <w:t>п</w:t>
            </w:r>
            <w:proofErr w:type="gramEnd"/>
            <w:r w:rsidRPr="007A3A34">
              <w:rPr>
                <w:rFonts w:ascii="Times New Roman" w:eastAsia="Calibri" w:hAnsi="Times New Roman" w:cs="Times New Roman"/>
                <w:sz w:val="12"/>
                <w:szCs w:val="12"/>
              </w:rPr>
              <w:t>/п</w:t>
            </w:r>
          </w:p>
        </w:tc>
        <w:tc>
          <w:tcPr>
            <w:tcW w:w="768" w:type="pct"/>
            <w:vMerge w:val="restar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Наименование мероприятий</w:t>
            </w:r>
          </w:p>
        </w:tc>
        <w:tc>
          <w:tcPr>
            <w:tcW w:w="1273" w:type="pct"/>
            <w:vMerge w:val="restar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Ответственный исполнитель</w:t>
            </w:r>
          </w:p>
        </w:tc>
        <w:tc>
          <w:tcPr>
            <w:tcW w:w="188" w:type="pct"/>
            <w:vMerge w:val="restart"/>
            <w:tcBorders>
              <w:top w:val="single" w:sz="4" w:space="0" w:color="auto"/>
              <w:left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Срок реализации</w:t>
            </w:r>
          </w:p>
        </w:tc>
        <w:tc>
          <w:tcPr>
            <w:tcW w:w="1710" w:type="pct"/>
            <w:gridSpan w:val="8"/>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Объем финансирования по годам, тыс.рублей</w:t>
            </w:r>
            <w:proofErr w:type="gramStart"/>
            <w:r w:rsidRPr="007A3A34">
              <w:rPr>
                <w:rFonts w:ascii="Times New Roman" w:eastAsia="Calibri" w:hAnsi="Times New Roman" w:cs="Times New Roman"/>
                <w:sz w:val="12"/>
                <w:szCs w:val="12"/>
              </w:rPr>
              <w:t xml:space="preserve"> (*) </w:t>
            </w:r>
            <w:proofErr w:type="gramEnd"/>
          </w:p>
        </w:tc>
        <w:tc>
          <w:tcPr>
            <w:tcW w:w="931" w:type="pct"/>
            <w:vMerge w:val="restar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Ожидаемый результат</w:t>
            </w:r>
          </w:p>
        </w:tc>
      </w:tr>
      <w:tr w:rsidR="007A3A34" w:rsidRPr="007A3A34" w:rsidTr="007A3A34">
        <w:trPr>
          <w:trHeight w:val="20"/>
        </w:trPr>
        <w:tc>
          <w:tcPr>
            <w:tcW w:w="130"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768"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273"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88" w:type="pct"/>
            <w:vMerge/>
            <w:tcBorders>
              <w:left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vMerge w:val="restart"/>
            <w:tcBorders>
              <w:top w:val="single" w:sz="4" w:space="0" w:color="auto"/>
              <w:left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Источник финансирования</w:t>
            </w:r>
          </w:p>
        </w:tc>
        <w:tc>
          <w:tcPr>
            <w:tcW w:w="190" w:type="pct"/>
            <w:vMerge w:val="restart"/>
            <w:tcBorders>
              <w:top w:val="single" w:sz="4" w:space="0" w:color="auto"/>
              <w:left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 г.</w:t>
            </w:r>
          </w:p>
        </w:tc>
        <w:tc>
          <w:tcPr>
            <w:tcW w:w="1049" w:type="pct"/>
            <w:gridSpan w:val="6"/>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931"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r>
      <w:tr w:rsidR="007A3A34" w:rsidRPr="007A3A34" w:rsidTr="007A3A34">
        <w:trPr>
          <w:trHeight w:val="20"/>
        </w:trPr>
        <w:tc>
          <w:tcPr>
            <w:tcW w:w="130"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768"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273"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88" w:type="pct"/>
            <w:vMerge/>
            <w:tcBorders>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vMerge/>
            <w:tcBorders>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90" w:type="pct"/>
            <w:vMerge/>
            <w:tcBorders>
              <w:left w:val="single" w:sz="4" w:space="0" w:color="auto"/>
              <w:bottom w:val="single" w:sz="4" w:space="0" w:color="auto"/>
              <w:right w:val="single" w:sz="4" w:space="0" w:color="auto"/>
            </w:tcBorders>
            <w:vAlign w:val="center"/>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2022 г.</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2023 г.</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2024 г.</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2025 г.</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Всего:</w:t>
            </w:r>
          </w:p>
        </w:tc>
        <w:tc>
          <w:tcPr>
            <w:tcW w:w="931" w:type="pct"/>
            <w:vMerge/>
            <w:tcBorders>
              <w:top w:val="single" w:sz="4" w:space="0" w:color="auto"/>
              <w:left w:val="single" w:sz="4" w:space="0" w:color="auto"/>
              <w:bottom w:val="single" w:sz="4" w:space="0" w:color="auto"/>
              <w:right w:val="single" w:sz="4" w:space="0" w:color="auto"/>
            </w:tcBorders>
            <w:vAlign w:val="center"/>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r>
      <w:tr w:rsidR="007A3A34" w:rsidRPr="007A3A34" w:rsidTr="007A3A34">
        <w:trPr>
          <w:trHeight w:val="20"/>
        </w:trPr>
        <w:tc>
          <w:tcPr>
            <w:tcW w:w="5000" w:type="pct"/>
            <w:gridSpan w:val="13"/>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Задача 1.  Наращивание усилий по пресечению потребления наркотиков жителями района</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1.1</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Работа муниципальной межведомственной комиссии по противодействию злоупотреблению наркотическими   средствами и их незаконному обороту</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i/>
                <w:sz w:val="12"/>
                <w:szCs w:val="12"/>
              </w:rPr>
            </w:pPr>
            <w:r w:rsidRPr="007A3A34">
              <w:rPr>
                <w:rFonts w:ascii="Times New Roman" w:eastAsia="Calibri" w:hAnsi="Times New Roman" w:cs="Times New Roman"/>
                <w:sz w:val="12"/>
                <w:szCs w:val="12"/>
              </w:rPr>
              <w:t>Межведомственная комиссия по противодействию злоупотреблению наркотическими средствами и их незаконному обороту муниципального района Сергиевский</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текущей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Укрепление взаимодействия между государственными органами исполнительной власти, органами местного самоуправления и общественными организациями по вопросам противодействия распространению наркомании</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1.2</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Проведение анализа   складывающейся в муниципальном районе Сергиевский </w:t>
            </w:r>
            <w:proofErr w:type="spellStart"/>
            <w:r w:rsidRPr="007A3A34">
              <w:rPr>
                <w:rFonts w:ascii="Times New Roman" w:eastAsia="Calibri" w:hAnsi="Times New Roman" w:cs="Times New Roman"/>
                <w:sz w:val="12"/>
                <w:szCs w:val="12"/>
              </w:rPr>
              <w:t>наркоситуации</w:t>
            </w:r>
            <w:proofErr w:type="spellEnd"/>
            <w:r>
              <w:rPr>
                <w:rFonts w:ascii="Times New Roman" w:eastAsia="Calibri" w:hAnsi="Times New Roman" w:cs="Times New Roman"/>
                <w:sz w:val="12"/>
                <w:szCs w:val="12"/>
              </w:rPr>
              <w:t xml:space="preserve"> </w:t>
            </w:r>
            <w:r w:rsidRPr="007A3A34">
              <w:rPr>
                <w:rFonts w:ascii="Times New Roman" w:eastAsia="Calibri" w:hAnsi="Times New Roman" w:cs="Times New Roman"/>
                <w:sz w:val="12"/>
                <w:szCs w:val="12"/>
              </w:rPr>
              <w:t>для обобщения информации</w:t>
            </w:r>
            <w:r>
              <w:rPr>
                <w:rFonts w:ascii="Times New Roman" w:eastAsia="Calibri" w:hAnsi="Times New Roman" w:cs="Times New Roman"/>
                <w:sz w:val="12"/>
                <w:szCs w:val="12"/>
              </w:rPr>
              <w:t xml:space="preserve"> и </w:t>
            </w:r>
            <w:proofErr w:type="gramStart"/>
            <w:r>
              <w:rPr>
                <w:rFonts w:ascii="Times New Roman" w:eastAsia="Calibri" w:hAnsi="Times New Roman" w:cs="Times New Roman"/>
                <w:sz w:val="12"/>
                <w:szCs w:val="12"/>
              </w:rPr>
              <w:t>принятия</w:t>
            </w:r>
            <w:proofErr w:type="gramEnd"/>
            <w:r>
              <w:rPr>
                <w:rFonts w:ascii="Times New Roman" w:eastAsia="Calibri" w:hAnsi="Times New Roman" w:cs="Times New Roman"/>
                <w:sz w:val="12"/>
                <w:szCs w:val="12"/>
              </w:rPr>
              <w:t xml:space="preserve"> </w:t>
            </w:r>
            <w:r w:rsidRPr="007A3A34">
              <w:rPr>
                <w:rFonts w:ascii="Times New Roman" w:eastAsia="Calibri" w:hAnsi="Times New Roman" w:cs="Times New Roman"/>
                <w:sz w:val="12"/>
                <w:szCs w:val="12"/>
              </w:rPr>
              <w:t>соответствующих мер.</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Межведомственная комиссия по противодействию злоупотреблению наркотическими средствами и их незаконному обороту, отдел МВД России по Сергиевскому району (по согласованию), ГБУЗ </w:t>
            </w:r>
            <w:proofErr w:type="gramStart"/>
            <w:r w:rsidRPr="007A3A34">
              <w:rPr>
                <w:rFonts w:ascii="Times New Roman" w:eastAsia="Calibri" w:hAnsi="Times New Roman" w:cs="Times New Roman"/>
                <w:sz w:val="12"/>
                <w:szCs w:val="12"/>
              </w:rPr>
              <w:t>СО</w:t>
            </w:r>
            <w:proofErr w:type="gramEnd"/>
            <w:r w:rsidRPr="007A3A34">
              <w:rPr>
                <w:rFonts w:ascii="Times New Roman" w:eastAsia="Calibri" w:hAnsi="Times New Roman" w:cs="Times New Roman"/>
                <w:sz w:val="12"/>
                <w:szCs w:val="12"/>
              </w:rPr>
              <w:t xml:space="preserve"> «Сергиевская ЦРБ» (по согласованию) </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текущей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Осведомленность по проблемам наркомании среди всех групп населения</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1.3</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Реализация мероприятий по пресечению незаконного оборота наркотических и психотропных средств, курительных смесей</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Межведомственная комиссия по противодействию злоупотреблению наркотическими средствами и их незаконному обороту, отдел МВД России по району Сергиевскому району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текущей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Формирование антинаркотического мировоззрения в обществе</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1.4</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Заслушивание докладов руководителей </w:t>
            </w:r>
            <w:r w:rsidRPr="007A3A34">
              <w:rPr>
                <w:rFonts w:ascii="Times New Roman" w:eastAsia="Calibri" w:hAnsi="Times New Roman" w:cs="Times New Roman"/>
                <w:sz w:val="12"/>
                <w:szCs w:val="12"/>
              </w:rPr>
              <w:lastRenderedPageBreak/>
              <w:t>учреждений и служб о работе по предупреждению и пресечению правонарушений, связанных с незаконным оборотом наркотиков.</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lastRenderedPageBreak/>
              <w:t xml:space="preserve">Межведомственная комиссия по противодействию злоупотреблению наркотическими средствами и их </w:t>
            </w:r>
            <w:r w:rsidRPr="007A3A34">
              <w:rPr>
                <w:rFonts w:ascii="Times New Roman" w:eastAsia="Calibri" w:hAnsi="Times New Roman" w:cs="Times New Roman"/>
                <w:sz w:val="12"/>
                <w:szCs w:val="12"/>
              </w:rPr>
              <w:lastRenderedPageBreak/>
              <w:t>незаконному обороту муниципального района Сергиевский</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Не требует финансирования</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Активизирования профилактических мероприятий в отношении </w:t>
            </w:r>
            <w:r w:rsidRPr="007A3A34">
              <w:rPr>
                <w:rFonts w:ascii="Times New Roman" w:eastAsia="Calibri" w:hAnsi="Times New Roman" w:cs="Times New Roman"/>
                <w:sz w:val="12"/>
                <w:szCs w:val="12"/>
              </w:rPr>
              <w:lastRenderedPageBreak/>
              <w:t xml:space="preserve">группы риска-молодежи в возрасте 16-24 лет в целях обеспечения дальнейшей нормализации </w:t>
            </w:r>
            <w:proofErr w:type="spellStart"/>
            <w:r w:rsidRPr="007A3A34">
              <w:rPr>
                <w:rFonts w:ascii="Times New Roman" w:eastAsia="Calibri" w:hAnsi="Times New Roman" w:cs="Times New Roman"/>
                <w:sz w:val="12"/>
                <w:szCs w:val="12"/>
              </w:rPr>
              <w:t>наркоситуации</w:t>
            </w:r>
            <w:proofErr w:type="spellEnd"/>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lastRenderedPageBreak/>
              <w:t>1.5</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Проведение проверок сельхозугодий для выявления и уничтожения </w:t>
            </w:r>
            <w:proofErr w:type="spellStart"/>
            <w:r w:rsidRPr="007A3A34">
              <w:rPr>
                <w:rFonts w:ascii="Times New Roman" w:eastAsia="Calibri" w:hAnsi="Times New Roman" w:cs="Times New Roman"/>
                <w:sz w:val="12"/>
                <w:szCs w:val="12"/>
              </w:rPr>
              <w:t>наркосодержащих</w:t>
            </w:r>
            <w:proofErr w:type="spellEnd"/>
            <w:r w:rsidRPr="007A3A34">
              <w:rPr>
                <w:rFonts w:ascii="Times New Roman" w:eastAsia="Calibri" w:hAnsi="Times New Roman" w:cs="Times New Roman"/>
                <w:sz w:val="12"/>
                <w:szCs w:val="12"/>
              </w:rPr>
              <w:t xml:space="preserve"> растений</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Межведомственная комиссия по противодействию злоупотреблению наркотическими средствами и их незаконному обороту, отдел МВД России по   Сергиевскому району (по согласованию), администрации городского и сельских поселений</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основной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Сокращение спроса на наркотические средства и психотропные вещества, улучшение </w:t>
            </w:r>
            <w:proofErr w:type="gramStart"/>
            <w:r w:rsidRPr="007A3A34">
              <w:rPr>
                <w:rFonts w:ascii="Times New Roman" w:eastAsia="Calibri" w:hAnsi="Times New Roman" w:cs="Times New Roman"/>
                <w:sz w:val="12"/>
                <w:szCs w:val="12"/>
              </w:rPr>
              <w:t>криминогенной обстановки</w:t>
            </w:r>
            <w:proofErr w:type="gramEnd"/>
          </w:p>
        </w:tc>
      </w:tr>
      <w:tr w:rsidR="007A3A34" w:rsidRPr="007A3A34" w:rsidTr="007A3A34">
        <w:trPr>
          <w:trHeight w:val="20"/>
        </w:trPr>
        <w:tc>
          <w:tcPr>
            <w:tcW w:w="5000" w:type="pct"/>
            <w:gridSpan w:val="13"/>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Задача 2.  Повышение уровня осведомлённости населения муниципального района Сергиевский о неблагоприятных последствиях незаконного употребления наркотических средств и психотропных веществ</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2.1</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Тематические публикации по проблемам профилактики наркомании, лечению и реабилитации</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roofErr w:type="gramStart"/>
            <w:r w:rsidRPr="007A3A34">
              <w:rPr>
                <w:rFonts w:ascii="Times New Roman" w:eastAsia="Calibri" w:hAnsi="Times New Roman" w:cs="Times New Roman"/>
                <w:sz w:val="12"/>
                <w:szCs w:val="12"/>
              </w:rPr>
              <w:t>наркозависимых</w:t>
            </w:r>
            <w:proofErr w:type="gramEnd"/>
            <w:r w:rsidRPr="007A3A34">
              <w:rPr>
                <w:rFonts w:ascii="Times New Roman" w:eastAsia="Calibri" w:hAnsi="Times New Roman" w:cs="Times New Roman"/>
                <w:sz w:val="12"/>
                <w:szCs w:val="12"/>
              </w:rPr>
              <w:t xml:space="preserve"> в районной газете «Сергиевская трибуна» и МУП «Сергиевская телерадиокомпания «Радуга-3 »</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Администрация муниципального района Сергиевский, редакция газеты «Сергиевская трибуна» (по согласованию), МУП «Сергиевская телерадиокомпания «Радуга - 3»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текущей деятельности исполнителя</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Совершенствование методики лечения и реабилитации лиц, больных наркоманией. Увеличению уровня осведомленности по проблемам наркомании среди всех групп населения</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2.2</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Приобретение наглядной              агитации, памяток антинаркотического содержания. Создание антинаркотических буклетов и проспектов.</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Администрация муниципального района Сергиевский</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Местный бюджет</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17,00</w:t>
            </w:r>
          </w:p>
        </w:tc>
        <w:tc>
          <w:tcPr>
            <w:tcW w:w="18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17,00</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16,999</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16,999</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17,00</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84,998</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Осуществление комплекса мероприятий, предусмотренных в рамках настоящей муниципальной программы за счет средств местного бюджета, позволит активно наращивать усилия всех уровней власти и общества в решении данной проблемы</w:t>
            </w:r>
          </w:p>
        </w:tc>
      </w:tr>
      <w:tr w:rsidR="007A3A34" w:rsidRPr="007A3A34" w:rsidTr="007A3A34">
        <w:trPr>
          <w:trHeight w:val="20"/>
        </w:trPr>
        <w:tc>
          <w:tcPr>
            <w:tcW w:w="5000" w:type="pct"/>
            <w:gridSpan w:val="13"/>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Задача 3.  Профилактика распространения наркомании и связанных с ней правонарушений</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3.1</w:t>
            </w:r>
          </w:p>
        </w:tc>
        <w:tc>
          <w:tcPr>
            <w:tcW w:w="76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Проведение</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антинаркотических      акций «Мы - за здоровый образ жизни!»</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ГКУ СО «КЦСОН Северного округа» (по согласованию), МКУ «Управление культуры, туризма и молодежной политики муниципального района Сергиевский» (по согласованию), МБУ «Дом молодежных организаций» муниципального района Сергиевский (по согласованию), МКУ «Комитета по делам семьи и детства муниципального района Сергиевский»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основной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 </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Снижение доли несовершеннолетних среди лиц, употребляющих наркотические средства</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3.2</w:t>
            </w:r>
          </w:p>
        </w:tc>
        <w:tc>
          <w:tcPr>
            <w:tcW w:w="76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Участие в областных конку</w:t>
            </w:r>
            <w:r>
              <w:rPr>
                <w:rFonts w:ascii="Times New Roman" w:eastAsia="Calibri" w:hAnsi="Times New Roman" w:cs="Times New Roman"/>
                <w:sz w:val="12"/>
                <w:szCs w:val="12"/>
              </w:rPr>
              <w:t xml:space="preserve">рсах профилактических программ </w:t>
            </w:r>
            <w:r w:rsidRPr="007A3A34">
              <w:rPr>
                <w:rFonts w:ascii="Times New Roman" w:eastAsia="Calibri" w:hAnsi="Times New Roman" w:cs="Times New Roman"/>
                <w:sz w:val="12"/>
                <w:szCs w:val="12"/>
              </w:rPr>
              <w:t xml:space="preserve">и социальных проектов      по вопросам профилактики наркомании в образовательной среде </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МКУ «Управление культуры, туризма и молодежной политики муниципального района Сергиевский» (по согласованию), МБУ «Дом молодежных организаций» муниципального района Сергиевский (по согласованию), Северное управление министерства образования и науки Самарской области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основной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Формирование у населения негативного отношения к лицам, склоняющих окружающих к незаконному потреблению наркотиков и сбытчиков наркотических средств</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3.3</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Проведение </w:t>
            </w:r>
            <w:proofErr w:type="spellStart"/>
            <w:r w:rsidRPr="007A3A34">
              <w:rPr>
                <w:rFonts w:ascii="Times New Roman" w:eastAsia="Calibri" w:hAnsi="Times New Roman" w:cs="Times New Roman"/>
                <w:sz w:val="12"/>
                <w:szCs w:val="12"/>
              </w:rPr>
              <w:t>тренинговых</w:t>
            </w:r>
            <w:proofErr w:type="spellEnd"/>
            <w:r w:rsidRPr="007A3A34">
              <w:rPr>
                <w:rFonts w:ascii="Times New Roman" w:eastAsia="Calibri" w:hAnsi="Times New Roman" w:cs="Times New Roman"/>
                <w:sz w:val="12"/>
                <w:szCs w:val="12"/>
              </w:rPr>
              <w:t xml:space="preserve"> занятий, лекций, семинаров по профилактике наркомании</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МКУ «Управление культуры, туризма и молодежной политики муниципального района Сергиевский» (по согласованию), МБУ «Дом молодежных организаций» муниципального </w:t>
            </w:r>
            <w:r w:rsidRPr="007A3A34">
              <w:rPr>
                <w:rFonts w:ascii="Times New Roman" w:eastAsia="Calibri" w:hAnsi="Times New Roman" w:cs="Times New Roman"/>
                <w:sz w:val="12"/>
                <w:szCs w:val="12"/>
              </w:rPr>
              <w:lastRenderedPageBreak/>
              <w:t xml:space="preserve">района Сергиевский (по согласованию), Северное управление министерства образования и науки Самарской области (по согласованию), ГКУ СО «КЦСОН Северного округа» (по согласованию). </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Не требует финансирования</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Повышение качества и результативности работы по профилактике наркомании и формированию здорового образа жизни</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3.4</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Совершенствование физкультурно-спортивной работы   в   образовательных учреждениях и учреждениях дополнительного образования (приобретение информационных материалов по программе антинаркотической профилактике)</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Администрация муниципального района Сергиевский, Северное управление министерства образования и науки Самарской области (по согласованию)</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Местный бюджет</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29,45864</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30,6466</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30,99984</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30,550</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31,00</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152,65508</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Осуществление комплекса мероприятий, предусмотренных в рамках настоящей муниципальной программы за счет средств местного бюджета, позволит активно наращивать усилия всех уровней власти и общества в решении данной проблемы</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3.5</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Приобретение канцелярских товаров для наглядной              агитации и   памяток антинаркотического содержания. </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Администрация муниципального района Сергиевский, ГБУЗ </w:t>
            </w:r>
            <w:proofErr w:type="gramStart"/>
            <w:r w:rsidRPr="007A3A34">
              <w:rPr>
                <w:rFonts w:ascii="Times New Roman" w:eastAsia="Calibri" w:hAnsi="Times New Roman" w:cs="Times New Roman"/>
                <w:sz w:val="12"/>
                <w:szCs w:val="12"/>
              </w:rPr>
              <w:t>СО</w:t>
            </w:r>
            <w:proofErr w:type="gramEnd"/>
            <w:r w:rsidRPr="007A3A34">
              <w:rPr>
                <w:rFonts w:ascii="Times New Roman" w:eastAsia="Calibri" w:hAnsi="Times New Roman" w:cs="Times New Roman"/>
                <w:sz w:val="12"/>
                <w:szCs w:val="12"/>
              </w:rPr>
              <w:t xml:space="preserve"> «Сергиевская ЦРБ»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Местный бюджет</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7,00</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6,992</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6,999</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6,924</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7,00</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27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34,915</w:t>
            </w: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Осуществление комплекса мероприятий, предусмотренных в рамках настоящей муниципальной программы за счет средств местного бюджета, позволит активно наращивать усилия всех уровней власти и общества в решении данной проблемы </w:t>
            </w:r>
          </w:p>
        </w:tc>
      </w:tr>
      <w:tr w:rsidR="007A3A34" w:rsidRPr="007A3A34" w:rsidTr="00F32E2A">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3.6</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F32E2A">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Проведение дней профилактики и уроков здоровья в общеобразовательных учреждениях</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Северное управление министерства образования и науки Самарской области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Не требует финансирования</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Снижение доли несовершеннолетних среди лиц, употребляющих наркотические средства</w:t>
            </w:r>
          </w:p>
        </w:tc>
      </w:tr>
      <w:tr w:rsidR="007A3A34" w:rsidRPr="007A3A34" w:rsidTr="00F32E2A">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3.7</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F32E2A">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Проведение спортивно-творческих мероприятий с молодыми семьями, подростками и молодежью</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Администрация муниципального района Сергиевский, МКУ «Управление культуры, туризма и молодежной политики муниципального района Сергиевский» (по согласованию), МБУ «Дом молодежных организаций» муниципального района Сергиевский (по согласованию), ГКУ СО «КЦСОН Северного округа»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основной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Снижение доли несовершеннолетних среди лиц, употребляющих наркотические средства</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3.8</w:t>
            </w:r>
          </w:p>
        </w:tc>
        <w:tc>
          <w:tcPr>
            <w:tcW w:w="768" w:type="pct"/>
            <w:tcBorders>
              <w:top w:val="single" w:sz="4" w:space="0" w:color="auto"/>
              <w:left w:val="single" w:sz="4" w:space="0" w:color="auto"/>
              <w:bottom w:val="single" w:sz="4" w:space="0" w:color="auto"/>
              <w:right w:val="single" w:sz="4" w:space="0" w:color="auto"/>
            </w:tcBorders>
            <w:hideMark/>
          </w:tcPr>
          <w:p w:rsidR="007A3A34" w:rsidRPr="007A3A34" w:rsidRDefault="007A3A34" w:rsidP="00F32E2A">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Организация       временного трудоустройства несовершеннолетних граждан в возрасте от 14 до 18 лет, в том числе, оказавшихся в трудной жи</w:t>
            </w:r>
            <w:r w:rsidR="00F32E2A">
              <w:rPr>
                <w:rFonts w:ascii="Times New Roman" w:eastAsia="Calibri" w:hAnsi="Times New Roman" w:cs="Times New Roman"/>
                <w:sz w:val="12"/>
                <w:szCs w:val="12"/>
              </w:rPr>
              <w:t>зненной ситуации, детей-сирот</w:t>
            </w:r>
            <w:r w:rsidRPr="007A3A34">
              <w:rPr>
                <w:rFonts w:ascii="Times New Roman" w:eastAsia="Calibri" w:hAnsi="Times New Roman" w:cs="Times New Roman"/>
                <w:sz w:val="12"/>
                <w:szCs w:val="12"/>
              </w:rPr>
              <w:t xml:space="preserve"> и детей, оставшихся без попечения родителей, детей, состоящих на учете КДН, детей     из</w:t>
            </w:r>
            <w:r w:rsidR="00F32E2A">
              <w:rPr>
                <w:rFonts w:ascii="Times New Roman" w:eastAsia="Calibri" w:hAnsi="Times New Roman" w:cs="Times New Roman"/>
                <w:sz w:val="12"/>
                <w:szCs w:val="12"/>
              </w:rPr>
              <w:t xml:space="preserve"> </w:t>
            </w:r>
            <w:r w:rsidRPr="007A3A34">
              <w:rPr>
                <w:rFonts w:ascii="Times New Roman" w:eastAsia="Calibri" w:hAnsi="Times New Roman" w:cs="Times New Roman"/>
                <w:sz w:val="12"/>
                <w:szCs w:val="12"/>
              </w:rPr>
              <w:t>неполных и многодетных семей</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ГУ </w:t>
            </w:r>
            <w:proofErr w:type="gramStart"/>
            <w:r w:rsidRPr="007A3A34">
              <w:rPr>
                <w:rFonts w:ascii="Times New Roman" w:eastAsia="Calibri" w:hAnsi="Times New Roman" w:cs="Times New Roman"/>
                <w:sz w:val="12"/>
                <w:szCs w:val="12"/>
              </w:rPr>
              <w:t>СО</w:t>
            </w:r>
            <w:proofErr w:type="gramEnd"/>
            <w:r w:rsidRPr="007A3A34">
              <w:rPr>
                <w:rFonts w:ascii="Times New Roman" w:eastAsia="Calibri" w:hAnsi="Times New Roman" w:cs="Times New Roman"/>
                <w:sz w:val="12"/>
                <w:szCs w:val="12"/>
              </w:rPr>
              <w:t xml:space="preserve"> «Центр занятости населения муниципального района Сергиевский» (по согласованию), МКУ «Комитет по делам семьи и детства муниципального района Сергиевский» (по согласованию), администрации городского и сельских поселений (по согласованию)</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Финансирование осуществляется в рамках основной деятельности</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79"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8"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 xml:space="preserve">Активизирование профилактических мероприятий в отношении группы риска-молодежи в возрасте 16-24 лет в целях обеспечения дальнейшей нормализации </w:t>
            </w:r>
            <w:proofErr w:type="spellStart"/>
            <w:r w:rsidRPr="007A3A34">
              <w:rPr>
                <w:rFonts w:ascii="Times New Roman" w:eastAsia="Calibri" w:hAnsi="Times New Roman" w:cs="Times New Roman"/>
                <w:sz w:val="12"/>
                <w:szCs w:val="12"/>
              </w:rPr>
              <w:t>наркоситуации</w:t>
            </w:r>
            <w:proofErr w:type="spellEnd"/>
          </w:p>
        </w:tc>
      </w:tr>
      <w:tr w:rsidR="007A3A34" w:rsidRPr="007A3A34" w:rsidTr="007A3A34">
        <w:trPr>
          <w:trHeight w:val="20"/>
        </w:trPr>
        <w:tc>
          <w:tcPr>
            <w:tcW w:w="5000" w:type="pct"/>
            <w:gridSpan w:val="13"/>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Задача 4 Совершенствование форм и методов профилактической работы</w:t>
            </w:r>
          </w:p>
        </w:tc>
      </w:tr>
      <w:tr w:rsidR="007A3A34" w:rsidRPr="007A3A34" w:rsidTr="007A3A34">
        <w:trPr>
          <w:trHeight w:val="20"/>
        </w:trPr>
        <w:tc>
          <w:tcPr>
            <w:tcW w:w="130"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4.1</w:t>
            </w:r>
          </w:p>
        </w:tc>
        <w:tc>
          <w:tcPr>
            <w:tcW w:w="76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Участие в областных семинарах и конференциях по вопросам наркомании</w:t>
            </w:r>
          </w:p>
        </w:tc>
        <w:tc>
          <w:tcPr>
            <w:tcW w:w="1273"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Заинтересованные ведомства и организации</w:t>
            </w: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2021-2025</w:t>
            </w: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Не требует финансирования</w:t>
            </w: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9"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96"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187"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286" w:type="pct"/>
            <w:gridSpan w:val="2"/>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w:t>
            </w:r>
          </w:p>
        </w:tc>
        <w:tc>
          <w:tcPr>
            <w:tcW w:w="931" w:type="pct"/>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Формирование антинаркотического мировоззрения в обществе</w:t>
            </w:r>
          </w:p>
        </w:tc>
      </w:tr>
      <w:tr w:rsidR="007A3A34" w:rsidRPr="007A3A34" w:rsidTr="007A3A34">
        <w:trPr>
          <w:trHeight w:val="20"/>
        </w:trPr>
        <w:tc>
          <w:tcPr>
            <w:tcW w:w="2171" w:type="pct"/>
            <w:gridSpan w:val="3"/>
            <w:tcBorders>
              <w:top w:val="single" w:sz="4" w:space="0" w:color="auto"/>
              <w:left w:val="single" w:sz="4" w:space="0" w:color="auto"/>
              <w:bottom w:val="single" w:sz="4" w:space="0" w:color="auto"/>
              <w:right w:val="single" w:sz="4" w:space="0" w:color="auto"/>
            </w:tcBorders>
            <w:hideMark/>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88"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47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c>
          <w:tcPr>
            <w:tcW w:w="190"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53,45864</w:t>
            </w:r>
          </w:p>
        </w:tc>
        <w:tc>
          <w:tcPr>
            <w:tcW w:w="189" w:type="pct"/>
            <w:tcBorders>
              <w:top w:val="single" w:sz="4" w:space="0" w:color="auto"/>
              <w:left w:val="single" w:sz="4" w:space="0" w:color="auto"/>
              <w:bottom w:val="single" w:sz="4" w:space="0" w:color="auto"/>
              <w:right w:val="single" w:sz="4" w:space="0" w:color="auto"/>
            </w:tcBorders>
            <w:vAlign w:val="bottom"/>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54,6386</w:t>
            </w:r>
          </w:p>
        </w:tc>
        <w:tc>
          <w:tcPr>
            <w:tcW w:w="191" w:type="pct"/>
            <w:tcBorders>
              <w:top w:val="single" w:sz="4" w:space="0" w:color="auto"/>
              <w:left w:val="single" w:sz="4" w:space="0" w:color="auto"/>
              <w:bottom w:val="single" w:sz="4" w:space="0" w:color="auto"/>
              <w:right w:val="single" w:sz="4" w:space="0" w:color="auto"/>
            </w:tcBorders>
            <w:vAlign w:val="bottom"/>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54,99784</w:t>
            </w:r>
          </w:p>
        </w:tc>
        <w:tc>
          <w:tcPr>
            <w:tcW w:w="196" w:type="pct"/>
            <w:tcBorders>
              <w:top w:val="single" w:sz="4" w:space="0" w:color="auto"/>
              <w:left w:val="single" w:sz="4" w:space="0" w:color="auto"/>
              <w:bottom w:val="single" w:sz="4" w:space="0" w:color="auto"/>
              <w:right w:val="single" w:sz="4" w:space="0" w:color="auto"/>
            </w:tcBorders>
            <w:vAlign w:val="bottom"/>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54,473</w:t>
            </w:r>
          </w:p>
        </w:tc>
        <w:tc>
          <w:tcPr>
            <w:tcW w:w="187" w:type="pct"/>
            <w:tcBorders>
              <w:top w:val="single" w:sz="4" w:space="0" w:color="auto"/>
              <w:left w:val="single" w:sz="4" w:space="0" w:color="auto"/>
              <w:bottom w:val="single" w:sz="4" w:space="0" w:color="auto"/>
              <w:right w:val="single" w:sz="4" w:space="0" w:color="auto"/>
            </w:tcBorders>
            <w:vAlign w:val="bottom"/>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55,00</w:t>
            </w:r>
          </w:p>
        </w:tc>
        <w:tc>
          <w:tcPr>
            <w:tcW w:w="286" w:type="pct"/>
            <w:gridSpan w:val="2"/>
            <w:tcBorders>
              <w:top w:val="single" w:sz="4" w:space="0" w:color="auto"/>
              <w:left w:val="single" w:sz="4" w:space="0" w:color="auto"/>
              <w:bottom w:val="single" w:sz="4" w:space="0" w:color="auto"/>
              <w:right w:val="single" w:sz="4" w:space="0" w:color="auto"/>
            </w:tcBorders>
            <w:vAlign w:val="bottom"/>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r w:rsidRPr="007A3A34">
              <w:rPr>
                <w:rFonts w:ascii="Times New Roman" w:eastAsia="Calibri" w:hAnsi="Times New Roman" w:cs="Times New Roman"/>
                <w:sz w:val="12"/>
                <w:szCs w:val="12"/>
              </w:rPr>
              <w:t>272,56808</w:t>
            </w:r>
          </w:p>
        </w:tc>
        <w:tc>
          <w:tcPr>
            <w:tcW w:w="931" w:type="pct"/>
            <w:tcBorders>
              <w:top w:val="single" w:sz="4" w:space="0" w:color="auto"/>
              <w:left w:val="single" w:sz="4" w:space="0" w:color="auto"/>
              <w:bottom w:val="single" w:sz="4" w:space="0" w:color="auto"/>
              <w:right w:val="single" w:sz="4" w:space="0" w:color="auto"/>
            </w:tcBorders>
          </w:tcPr>
          <w:p w:rsidR="007A3A34" w:rsidRPr="007A3A34" w:rsidRDefault="007A3A34" w:rsidP="007A3A34">
            <w:pPr>
              <w:tabs>
                <w:tab w:val="left" w:pos="284"/>
                <w:tab w:val="left" w:pos="3828"/>
              </w:tabs>
              <w:spacing w:after="0" w:line="240" w:lineRule="auto"/>
              <w:rPr>
                <w:rFonts w:ascii="Times New Roman" w:eastAsia="Calibri" w:hAnsi="Times New Roman" w:cs="Times New Roman"/>
                <w:sz w:val="12"/>
                <w:szCs w:val="12"/>
              </w:rPr>
            </w:pPr>
          </w:p>
        </w:tc>
      </w:tr>
    </w:tbl>
    <w:p w:rsid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p>
    <w:p w:rsidR="00DA6259" w:rsidRDefault="007A3A34"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7A3A34">
        <w:rPr>
          <w:rFonts w:ascii="Times New Roman" w:eastAsia="Calibri" w:hAnsi="Times New Roman" w:cs="Times New Roman"/>
          <w:sz w:val="12"/>
          <w:szCs w:val="12"/>
        </w:rPr>
        <w:lastRenderedPageBreak/>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w:t>
      </w:r>
      <w:r w:rsidR="00F32E2A">
        <w:rPr>
          <w:rFonts w:ascii="Times New Roman" w:eastAsia="Calibri" w:hAnsi="Times New Roman" w:cs="Times New Roman"/>
          <w:sz w:val="12"/>
          <w:szCs w:val="12"/>
        </w:rPr>
        <w:t>риод.</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F32E2A" w:rsidRDefault="00F32E2A" w:rsidP="003519F1">
      <w:pPr>
        <w:tabs>
          <w:tab w:val="left" w:pos="284"/>
          <w:tab w:val="left" w:pos="3828"/>
        </w:tabs>
        <w:spacing w:after="0" w:line="240" w:lineRule="auto"/>
        <w:jc w:val="both"/>
        <w:rPr>
          <w:rFonts w:ascii="Times New Roman" w:eastAsia="Calibri" w:hAnsi="Times New Roman" w:cs="Times New Roman"/>
          <w:sz w:val="12"/>
          <w:szCs w:val="12"/>
        </w:rPr>
      </w:pPr>
    </w:p>
    <w:p w:rsidR="007A3A34" w:rsidRPr="0038270E" w:rsidRDefault="007A3A34" w:rsidP="007A3A34">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АДМИНИСТРАЦИЯ</w:t>
      </w:r>
    </w:p>
    <w:p w:rsidR="007A3A34" w:rsidRPr="0038270E" w:rsidRDefault="007A3A34" w:rsidP="007A3A34">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МУНИЦИПАЛЬНОГО РАЙОНА СЕРГИЕВСКИЙ</w:t>
      </w:r>
    </w:p>
    <w:p w:rsidR="007A3A34" w:rsidRPr="0038270E" w:rsidRDefault="007A3A34" w:rsidP="007A3A34">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САМАРСКОЙ ОБЛАСТИ</w:t>
      </w:r>
    </w:p>
    <w:p w:rsidR="007A3A34" w:rsidRPr="0038270E" w:rsidRDefault="007A3A34" w:rsidP="007A3A34">
      <w:pPr>
        <w:tabs>
          <w:tab w:val="left" w:pos="284"/>
        </w:tabs>
        <w:spacing w:after="0" w:line="240" w:lineRule="auto"/>
        <w:jc w:val="center"/>
        <w:rPr>
          <w:rFonts w:ascii="Times New Roman" w:eastAsia="Calibri" w:hAnsi="Times New Roman" w:cs="Times New Roman"/>
          <w:sz w:val="12"/>
          <w:szCs w:val="12"/>
        </w:rPr>
      </w:pPr>
    </w:p>
    <w:p w:rsidR="007A3A34" w:rsidRPr="0038270E" w:rsidRDefault="007A3A34" w:rsidP="007A3A34">
      <w:pPr>
        <w:tabs>
          <w:tab w:val="left" w:pos="284"/>
        </w:tabs>
        <w:spacing w:after="0" w:line="240" w:lineRule="auto"/>
        <w:jc w:val="center"/>
        <w:rPr>
          <w:rFonts w:ascii="Times New Roman" w:eastAsia="Calibri" w:hAnsi="Times New Roman" w:cs="Times New Roman"/>
          <w:sz w:val="12"/>
          <w:szCs w:val="12"/>
        </w:rPr>
      </w:pPr>
      <w:r w:rsidRPr="0038270E">
        <w:rPr>
          <w:rFonts w:ascii="Times New Roman" w:eastAsia="Calibri" w:hAnsi="Times New Roman" w:cs="Times New Roman"/>
          <w:sz w:val="12"/>
          <w:szCs w:val="12"/>
        </w:rPr>
        <w:t>ПОСТАНОВЛЕНИЕ</w:t>
      </w:r>
    </w:p>
    <w:p w:rsidR="007A3A34" w:rsidRPr="0038270E" w:rsidRDefault="007A3A34" w:rsidP="007A3A34">
      <w:pPr>
        <w:tabs>
          <w:tab w:val="left" w:pos="284"/>
        </w:tabs>
        <w:spacing w:after="0" w:line="240" w:lineRule="auto"/>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0</w:t>
      </w:r>
      <w:r>
        <w:rPr>
          <w:rFonts w:ascii="Times New Roman" w:eastAsia="Calibri" w:hAnsi="Times New Roman" w:cs="Times New Roman"/>
          <w:sz w:val="12"/>
          <w:szCs w:val="12"/>
        </w:rPr>
        <w:t xml:space="preserve">2 </w:t>
      </w:r>
      <w:r w:rsidRPr="0038270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38270E">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w:t>
      </w:r>
      <w:r w:rsidR="00F32E2A">
        <w:rPr>
          <w:rFonts w:ascii="Times New Roman" w:eastAsia="Calibri" w:hAnsi="Times New Roman" w:cs="Times New Roman"/>
          <w:sz w:val="12"/>
          <w:szCs w:val="12"/>
        </w:rPr>
        <w:t xml:space="preserve">                          №979</w:t>
      </w:r>
    </w:p>
    <w:p w:rsidR="00F32E2A" w:rsidRDefault="00F32E2A" w:rsidP="00F32E2A">
      <w:pPr>
        <w:tabs>
          <w:tab w:val="left" w:pos="284"/>
          <w:tab w:val="left" w:pos="3828"/>
        </w:tabs>
        <w:spacing w:after="0" w:line="240" w:lineRule="auto"/>
        <w:jc w:val="center"/>
        <w:rPr>
          <w:rFonts w:ascii="Times New Roman" w:eastAsia="Calibri" w:hAnsi="Times New Roman" w:cs="Times New Roman"/>
          <w:b/>
          <w:sz w:val="12"/>
          <w:szCs w:val="12"/>
        </w:rPr>
      </w:pPr>
      <w:r w:rsidRPr="00F32E2A">
        <w:rPr>
          <w:rFonts w:ascii="Times New Roman" w:eastAsia="Calibri" w:hAnsi="Times New Roman" w:cs="Times New Roman"/>
          <w:b/>
          <w:sz w:val="12"/>
          <w:szCs w:val="12"/>
        </w:rPr>
        <w:t>О внесении изменений в приложение № 1 к постановлению администрации муниципального района Сергиевский</w:t>
      </w:r>
    </w:p>
    <w:p w:rsidR="00F32E2A" w:rsidRDefault="00F32E2A" w:rsidP="00F32E2A">
      <w:pPr>
        <w:tabs>
          <w:tab w:val="left" w:pos="284"/>
          <w:tab w:val="left" w:pos="3828"/>
        </w:tabs>
        <w:spacing w:after="0" w:line="240" w:lineRule="auto"/>
        <w:jc w:val="center"/>
        <w:rPr>
          <w:rFonts w:ascii="Times New Roman" w:eastAsia="Calibri" w:hAnsi="Times New Roman" w:cs="Times New Roman"/>
          <w:b/>
          <w:sz w:val="12"/>
          <w:szCs w:val="12"/>
        </w:rPr>
      </w:pPr>
      <w:r w:rsidRPr="00F32E2A">
        <w:rPr>
          <w:rFonts w:ascii="Times New Roman" w:eastAsia="Calibri" w:hAnsi="Times New Roman" w:cs="Times New Roman"/>
          <w:b/>
          <w:sz w:val="12"/>
          <w:szCs w:val="12"/>
        </w:rPr>
        <w:t xml:space="preserve"> № 945 от 21.08.2020 г. «Об утверждении муниципальной программы «Комплексная программа профилактики правонарушений </w:t>
      </w:r>
    </w:p>
    <w:p w:rsidR="00F32E2A" w:rsidRPr="00F32E2A" w:rsidRDefault="00F32E2A" w:rsidP="00F32E2A">
      <w:pPr>
        <w:tabs>
          <w:tab w:val="left" w:pos="284"/>
          <w:tab w:val="left" w:pos="3828"/>
        </w:tabs>
        <w:spacing w:after="0" w:line="240" w:lineRule="auto"/>
        <w:jc w:val="center"/>
        <w:rPr>
          <w:rFonts w:ascii="Times New Roman" w:eastAsia="Calibri" w:hAnsi="Times New Roman" w:cs="Times New Roman"/>
          <w:b/>
          <w:sz w:val="12"/>
          <w:szCs w:val="12"/>
        </w:rPr>
      </w:pPr>
      <w:r w:rsidRPr="00F32E2A">
        <w:rPr>
          <w:rFonts w:ascii="Times New Roman" w:eastAsia="Calibri" w:hAnsi="Times New Roman" w:cs="Times New Roman"/>
          <w:b/>
          <w:sz w:val="12"/>
          <w:szCs w:val="12"/>
        </w:rPr>
        <w:t>в муниципальном районе Сергиевский Самарской области на 2021-2025 годы»</w:t>
      </w:r>
    </w:p>
    <w:p w:rsidR="00F32E2A" w:rsidRPr="00F32E2A" w:rsidRDefault="00F32E2A" w:rsidP="00F32E2A">
      <w:pPr>
        <w:tabs>
          <w:tab w:val="left" w:pos="284"/>
          <w:tab w:val="left" w:pos="3828"/>
        </w:tabs>
        <w:spacing w:after="0" w:line="240" w:lineRule="auto"/>
        <w:jc w:val="both"/>
        <w:rPr>
          <w:rFonts w:ascii="Times New Roman" w:eastAsia="Calibri" w:hAnsi="Times New Roman" w:cs="Times New Roman"/>
          <w:sz w:val="12"/>
          <w:szCs w:val="12"/>
        </w:rPr>
      </w:pP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В соответствии с Бюджетным кодексом Российской Федерации, Федеральным законом Российской Федерации от 06.10.2003 г. № 131-ФЗ «Об общих принципах организации местного самоуправления в Российской Федерации», руководствуясь Уставом  муниципального района Сергиевский, в целях уточнения источника финансирования муниципальной  программы «Комплексная программа профилактики правонарушений в муниципальном районе Сергиевский Самарской области на 2021-2025 годы», администрация муниципального района Сергиевский</w:t>
      </w:r>
      <w:proofErr w:type="gramEnd"/>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b/>
          <w:sz w:val="12"/>
          <w:szCs w:val="12"/>
        </w:rPr>
      </w:pPr>
      <w:r w:rsidRPr="00F32E2A">
        <w:rPr>
          <w:rFonts w:ascii="Times New Roman" w:eastAsia="Calibri" w:hAnsi="Times New Roman" w:cs="Times New Roman"/>
          <w:b/>
          <w:sz w:val="12"/>
          <w:szCs w:val="12"/>
        </w:rPr>
        <w:t>ПОСТАНОВЛЯЕТ:</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1. Внести изменения в приложение № 1 к постановлению администрации муниципального района Сергиевский № 945 от 21.08.2020 г. «Об утверждении муниципальной программы «Комплексная программа профилактики правонарушений в муниципальном районе Сергиевский Самарской области на 2021-2025 годы»» (далее - Программа) следующего содержания:</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1.1.</w:t>
      </w:r>
      <w:r>
        <w:rPr>
          <w:rFonts w:ascii="Times New Roman" w:eastAsia="Calibri" w:hAnsi="Times New Roman" w:cs="Times New Roman"/>
          <w:sz w:val="12"/>
          <w:szCs w:val="12"/>
        </w:rPr>
        <w:t xml:space="preserve"> </w:t>
      </w:r>
      <w:proofErr w:type="gramStart"/>
      <w:r w:rsidRPr="00F32E2A">
        <w:rPr>
          <w:rFonts w:ascii="Times New Roman" w:eastAsia="Calibri" w:hAnsi="Times New Roman" w:cs="Times New Roman"/>
          <w:sz w:val="12"/>
          <w:szCs w:val="12"/>
        </w:rPr>
        <w:t>В паспорте Программы в разделе «Объемы бюджетных ассигнований муниципальной программы (тыс.рублей)  слова «2 102,00 рублей» заменить словами «1 902,00 рублей», слова «в 2024 году – 500,00 рублей» заменить словами «в 2024 году – 300,00 рублей», в разделе «Ресурсное обеспечение Программы» слова общий объем финансирования Программы в 2021-2025 годах составляет 2 102,00 рублей, заменить словами общий объем финансирования Программы в 2021 – 2025 годах</w:t>
      </w:r>
      <w:proofErr w:type="gramEnd"/>
      <w:r w:rsidRPr="00F32E2A">
        <w:rPr>
          <w:rFonts w:ascii="Times New Roman" w:eastAsia="Calibri" w:hAnsi="Times New Roman" w:cs="Times New Roman"/>
          <w:sz w:val="12"/>
          <w:szCs w:val="12"/>
        </w:rPr>
        <w:t xml:space="preserve"> составляет 1 902,00 рублей, слова  «в 2024 году – 500,00 рублей», заменить словами  «в 2024 году – 300,00  рублей».</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1.2.</w:t>
      </w:r>
      <w:r>
        <w:rPr>
          <w:rFonts w:ascii="Times New Roman" w:eastAsia="Calibri" w:hAnsi="Times New Roman" w:cs="Times New Roman"/>
          <w:sz w:val="12"/>
          <w:szCs w:val="12"/>
        </w:rPr>
        <w:t xml:space="preserve"> </w:t>
      </w:r>
      <w:r w:rsidRPr="00F32E2A">
        <w:rPr>
          <w:rFonts w:ascii="Times New Roman" w:eastAsia="Calibri" w:hAnsi="Times New Roman" w:cs="Times New Roman"/>
          <w:sz w:val="12"/>
          <w:szCs w:val="12"/>
        </w:rPr>
        <w:t>Приложение № 2 к Программе изложить в новой редакции</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согласно приложению к настоящему постановлению.</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2. Опубликовать настоящее постановление в газете «Сергиевский вестник».</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4.  </w:t>
      </w:r>
      <w:proofErr w:type="gramStart"/>
      <w:r w:rsidRPr="00F32E2A">
        <w:rPr>
          <w:rFonts w:ascii="Times New Roman" w:eastAsia="Calibri" w:hAnsi="Times New Roman" w:cs="Times New Roman"/>
          <w:sz w:val="12"/>
          <w:szCs w:val="12"/>
        </w:rPr>
        <w:t>Контроль за</w:t>
      </w:r>
      <w:proofErr w:type="gramEnd"/>
      <w:r w:rsidRPr="00F32E2A">
        <w:rPr>
          <w:rFonts w:ascii="Times New Roman" w:eastAsia="Calibri" w:hAnsi="Times New Roman" w:cs="Times New Roman"/>
          <w:sz w:val="12"/>
          <w:szCs w:val="12"/>
        </w:rPr>
        <w:t xml:space="preserve"> выполнением настоящего постановления возложить на заместителя Главы муниципального района Сергиевский </w:t>
      </w:r>
    </w:p>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sz w:val="12"/>
          <w:szCs w:val="12"/>
        </w:rPr>
      </w:pPr>
      <w:r w:rsidRPr="00F32E2A">
        <w:rPr>
          <w:rFonts w:ascii="Times New Roman" w:eastAsia="Calibri" w:hAnsi="Times New Roman" w:cs="Times New Roman"/>
          <w:sz w:val="12"/>
          <w:szCs w:val="12"/>
        </w:rPr>
        <w:t>Заболотина С.Г.</w:t>
      </w:r>
    </w:p>
    <w:p w:rsidR="00F32E2A" w:rsidRDefault="00F32E2A" w:rsidP="00F32E2A">
      <w:pPr>
        <w:tabs>
          <w:tab w:val="left" w:pos="284"/>
          <w:tab w:val="left" w:pos="3828"/>
        </w:tabs>
        <w:spacing w:after="0" w:line="240" w:lineRule="auto"/>
        <w:jc w:val="right"/>
        <w:rPr>
          <w:rFonts w:ascii="Times New Roman" w:eastAsia="Calibri" w:hAnsi="Times New Roman" w:cs="Times New Roman"/>
          <w:sz w:val="12"/>
          <w:szCs w:val="12"/>
        </w:rPr>
      </w:pPr>
      <w:r w:rsidRPr="00F32E2A">
        <w:rPr>
          <w:rFonts w:ascii="Times New Roman" w:eastAsia="Calibri" w:hAnsi="Times New Roman" w:cs="Times New Roman"/>
          <w:sz w:val="12"/>
          <w:szCs w:val="12"/>
        </w:rPr>
        <w:t>Глава муниципального района Сергиевский</w:t>
      </w:r>
    </w:p>
    <w:p w:rsidR="00F32E2A" w:rsidRPr="00F32E2A" w:rsidRDefault="00F32E2A" w:rsidP="00F32E2A">
      <w:pPr>
        <w:tabs>
          <w:tab w:val="left" w:pos="284"/>
          <w:tab w:val="left" w:pos="3828"/>
        </w:tabs>
        <w:spacing w:after="0" w:line="240" w:lineRule="auto"/>
        <w:jc w:val="right"/>
        <w:rPr>
          <w:rFonts w:ascii="Times New Roman" w:eastAsia="Calibri" w:hAnsi="Times New Roman" w:cs="Times New Roman"/>
          <w:sz w:val="12"/>
          <w:szCs w:val="12"/>
        </w:rPr>
      </w:pPr>
      <w:r w:rsidRPr="00F32E2A">
        <w:rPr>
          <w:rFonts w:ascii="Times New Roman" w:eastAsia="Calibri" w:hAnsi="Times New Roman" w:cs="Times New Roman"/>
          <w:sz w:val="12"/>
          <w:szCs w:val="12"/>
        </w:rPr>
        <w:t>А.И. Екамасов</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7A3A34" w:rsidRPr="0038270E" w:rsidRDefault="007A3A34" w:rsidP="007A3A34">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Приложение</w:t>
      </w:r>
    </w:p>
    <w:p w:rsidR="007A3A34" w:rsidRPr="0038270E" w:rsidRDefault="007A3A34" w:rsidP="007A3A34">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к постановлению администрации</w:t>
      </w:r>
    </w:p>
    <w:p w:rsidR="007A3A34" w:rsidRPr="0038270E" w:rsidRDefault="007A3A34" w:rsidP="007A3A34">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муниципального района Сергиевский Самарской области</w:t>
      </w:r>
    </w:p>
    <w:p w:rsidR="007A3A34" w:rsidRPr="0038270E" w:rsidRDefault="007A3A34" w:rsidP="007A3A34">
      <w:pPr>
        <w:tabs>
          <w:tab w:val="left" w:pos="284"/>
        </w:tabs>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w:t>
      </w:r>
      <w:r w:rsidR="00F32E2A">
        <w:rPr>
          <w:rFonts w:ascii="Times New Roman" w:eastAsia="Calibri" w:hAnsi="Times New Roman" w:cs="Times New Roman"/>
          <w:i/>
          <w:sz w:val="12"/>
          <w:szCs w:val="12"/>
        </w:rPr>
        <w:t>979</w:t>
      </w:r>
      <w:r w:rsidRPr="0038270E">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2</w:t>
      </w:r>
      <w:r w:rsidRPr="0038270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8270E">
        <w:rPr>
          <w:rFonts w:ascii="Times New Roman" w:eastAsia="Calibri" w:hAnsi="Times New Roman" w:cs="Times New Roman"/>
          <w:i/>
          <w:sz w:val="12"/>
          <w:szCs w:val="12"/>
        </w:rPr>
        <w:t>ября 2024 г.</w:t>
      </w:r>
    </w:p>
    <w:p w:rsidR="00F32E2A" w:rsidRPr="00F32E2A" w:rsidRDefault="00F32E2A" w:rsidP="00F32E2A">
      <w:pPr>
        <w:tabs>
          <w:tab w:val="left" w:pos="284"/>
          <w:tab w:val="left" w:pos="3828"/>
        </w:tabs>
        <w:spacing w:after="0" w:line="240" w:lineRule="auto"/>
        <w:jc w:val="center"/>
        <w:rPr>
          <w:rFonts w:ascii="Times New Roman" w:eastAsia="Calibri" w:hAnsi="Times New Roman" w:cs="Times New Roman"/>
          <w:b/>
          <w:bCs/>
          <w:sz w:val="12"/>
          <w:szCs w:val="12"/>
        </w:rPr>
      </w:pPr>
      <w:r w:rsidRPr="00F32E2A">
        <w:rPr>
          <w:rFonts w:ascii="Times New Roman" w:eastAsia="Calibri" w:hAnsi="Times New Roman" w:cs="Times New Roman"/>
          <w:b/>
          <w:bCs/>
          <w:sz w:val="12"/>
          <w:szCs w:val="12"/>
        </w:rPr>
        <w:t>Основные программные мероприятия</w:t>
      </w:r>
    </w:p>
    <w:p w:rsidR="00F32E2A" w:rsidRPr="00F32E2A" w:rsidRDefault="00F32E2A" w:rsidP="00F32E2A">
      <w:pPr>
        <w:tabs>
          <w:tab w:val="left" w:pos="284"/>
          <w:tab w:val="left" w:pos="3828"/>
        </w:tabs>
        <w:spacing w:after="0" w:line="240" w:lineRule="auto"/>
        <w:jc w:val="center"/>
        <w:rPr>
          <w:rFonts w:ascii="Times New Roman" w:eastAsia="Calibri" w:hAnsi="Times New Roman" w:cs="Times New Roman"/>
          <w:b/>
          <w:sz w:val="12"/>
          <w:szCs w:val="12"/>
        </w:rPr>
      </w:pPr>
      <w:r w:rsidRPr="00F32E2A">
        <w:rPr>
          <w:rFonts w:ascii="Times New Roman" w:eastAsia="Calibri" w:hAnsi="Times New Roman" w:cs="Times New Roman"/>
          <w:b/>
          <w:sz w:val="12"/>
          <w:szCs w:val="12"/>
        </w:rPr>
        <w:t>Перечень мероприятий муниципальной программы «Комплексная программа профилактики правонарушений</w:t>
      </w:r>
    </w:p>
    <w:p w:rsidR="00F32E2A" w:rsidRPr="00F32E2A" w:rsidRDefault="00F32E2A" w:rsidP="00F32E2A">
      <w:pPr>
        <w:tabs>
          <w:tab w:val="left" w:pos="284"/>
          <w:tab w:val="left" w:pos="3828"/>
        </w:tabs>
        <w:spacing w:after="0" w:line="240" w:lineRule="auto"/>
        <w:jc w:val="center"/>
        <w:rPr>
          <w:rFonts w:ascii="Times New Roman" w:eastAsia="Calibri" w:hAnsi="Times New Roman" w:cs="Times New Roman"/>
          <w:b/>
          <w:sz w:val="12"/>
          <w:szCs w:val="12"/>
        </w:rPr>
      </w:pPr>
      <w:r w:rsidRPr="00F32E2A">
        <w:rPr>
          <w:rFonts w:ascii="Times New Roman" w:eastAsia="Calibri" w:hAnsi="Times New Roman" w:cs="Times New Roman"/>
          <w:b/>
          <w:sz w:val="12"/>
          <w:szCs w:val="12"/>
        </w:rPr>
        <w:t>в муниципальном районе Сергиевский Самарской области на 2021-2025 годы» за счет источников финансирования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229"/>
        <w:gridCol w:w="15"/>
        <w:gridCol w:w="1462"/>
        <w:gridCol w:w="1560"/>
        <w:gridCol w:w="283"/>
        <w:gridCol w:w="573"/>
        <w:gridCol w:w="9"/>
        <w:gridCol w:w="334"/>
        <w:gridCol w:w="6"/>
        <w:gridCol w:w="281"/>
        <w:gridCol w:w="280"/>
        <w:gridCol w:w="280"/>
        <w:gridCol w:w="280"/>
        <w:gridCol w:w="369"/>
        <w:gridCol w:w="1562"/>
      </w:tblGrid>
      <w:tr w:rsidR="00F32E2A" w:rsidRPr="00F32E2A" w:rsidTr="00F32E2A">
        <w:trPr>
          <w:trHeight w:val="20"/>
        </w:trPr>
        <w:tc>
          <w:tcPr>
            <w:tcW w:w="152" w:type="pct"/>
            <w:vMerge w:val="restar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 </w:t>
            </w:r>
            <w:proofErr w:type="gramStart"/>
            <w:r w:rsidRPr="00F32E2A">
              <w:rPr>
                <w:rFonts w:ascii="Times New Roman" w:eastAsia="Calibri" w:hAnsi="Times New Roman" w:cs="Times New Roman"/>
                <w:bCs/>
                <w:sz w:val="12"/>
                <w:szCs w:val="12"/>
              </w:rPr>
              <w:t>п</w:t>
            </w:r>
            <w:proofErr w:type="gramEnd"/>
            <w:r w:rsidRPr="00F32E2A">
              <w:rPr>
                <w:rFonts w:ascii="Times New Roman" w:eastAsia="Calibri" w:hAnsi="Times New Roman" w:cs="Times New Roman"/>
                <w:bCs/>
                <w:sz w:val="12"/>
                <w:szCs w:val="12"/>
              </w:rPr>
              <w:t>/п</w:t>
            </w:r>
          </w:p>
        </w:tc>
        <w:tc>
          <w:tcPr>
            <w:tcW w:w="982" w:type="pct"/>
            <w:gridSpan w:val="2"/>
            <w:vMerge w:val="restar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Наименование мероприятий</w:t>
            </w:r>
          </w:p>
        </w:tc>
        <w:tc>
          <w:tcPr>
            <w:tcW w:w="1037" w:type="pct"/>
            <w:vMerge w:val="restar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Ответственные исполнители</w:t>
            </w:r>
          </w:p>
        </w:tc>
        <w:tc>
          <w:tcPr>
            <w:tcW w:w="188" w:type="pct"/>
            <w:vMerge w:val="restar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Срок реализации</w:t>
            </w:r>
          </w:p>
        </w:tc>
        <w:tc>
          <w:tcPr>
            <w:tcW w:w="1603" w:type="pct"/>
            <w:gridSpan w:val="9"/>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Объем финансирования по годам (в разрезе источников финансирования), тыс. рублей(*)</w:t>
            </w:r>
          </w:p>
        </w:tc>
        <w:tc>
          <w:tcPr>
            <w:tcW w:w="1038" w:type="pct"/>
            <w:vMerge w:val="restar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Ожидаемый результат</w:t>
            </w:r>
          </w:p>
        </w:tc>
      </w:tr>
      <w:tr w:rsidR="00F32E2A" w:rsidRPr="00F32E2A" w:rsidTr="00F32E2A">
        <w:trPr>
          <w:trHeight w:val="20"/>
        </w:trPr>
        <w:tc>
          <w:tcPr>
            <w:tcW w:w="152" w:type="pct"/>
            <w:vMerge/>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982" w:type="pct"/>
            <w:gridSpan w:val="2"/>
            <w:vMerge/>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1037" w:type="pct"/>
            <w:vMerge/>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188" w:type="pct"/>
            <w:vMerge/>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Источник финансирования</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2021 г.</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2022 г.</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2023 г.</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2024 г.</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2025 г.</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Всего</w:t>
            </w:r>
          </w:p>
        </w:tc>
        <w:tc>
          <w:tcPr>
            <w:tcW w:w="1038" w:type="pct"/>
            <w:vMerge/>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r>
      <w:tr w:rsidR="00F32E2A" w:rsidRPr="00F32E2A" w:rsidTr="00F32E2A">
        <w:trPr>
          <w:trHeight w:val="20"/>
        </w:trPr>
        <w:tc>
          <w:tcPr>
            <w:tcW w:w="5000" w:type="pct"/>
            <w:gridSpan w:val="15"/>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Задача 1. Снижение уровня преступности на территории муниципального района Сергиевский</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1.1</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на регулярной основе заседаний межведомственной комиссии по профилактике правонарушений.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2021 -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  2025 </w:t>
            </w: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взаимодействия между государственными органами исполнительной власти, органами местного самоуправления и общественными организациями по вопросам профилактики правонарушений и преступлений</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1.2</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Разработка на основе складывающейся оперативной обстановки прогноза дальнейшего развития и реализация комплекса межведомственных оперативно - профилактических мероприятий по выявлению и пресечению: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-незаконной миграции иностранных граждан и лиц без гражданства;</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-поступление на </w:t>
            </w:r>
            <w:r w:rsidRPr="00F32E2A">
              <w:rPr>
                <w:rFonts w:ascii="Times New Roman" w:eastAsia="Calibri" w:hAnsi="Times New Roman" w:cs="Times New Roman"/>
                <w:sz w:val="12"/>
                <w:szCs w:val="12"/>
              </w:rPr>
              <w:lastRenderedPageBreak/>
              <w:t xml:space="preserve">территорию района литературы пропагандирующей идеи экстремизма и терроризма.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Самарской области и повышение уровня общественной безопасности граждан</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1.3</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Контроль за</w:t>
            </w:r>
            <w:proofErr w:type="gramEnd"/>
            <w:r w:rsidRPr="00F32E2A">
              <w:rPr>
                <w:rFonts w:ascii="Times New Roman" w:eastAsia="Calibri" w:hAnsi="Times New Roman" w:cs="Times New Roman"/>
                <w:sz w:val="12"/>
                <w:szCs w:val="12"/>
              </w:rPr>
              <w:t xml:space="preserve"> ходом исполнения программы.</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Контроль за целевым и эффективным использованием бюджетных средств, выделенных на выполнение мероприятий</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1.4</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Оснащение </w:t>
            </w:r>
            <w:proofErr w:type="gramStart"/>
            <w:r w:rsidRPr="00F32E2A">
              <w:rPr>
                <w:rFonts w:ascii="Times New Roman" w:eastAsia="Calibri" w:hAnsi="Times New Roman" w:cs="Times New Roman"/>
                <w:sz w:val="12"/>
                <w:szCs w:val="12"/>
              </w:rPr>
              <w:t>комнат приема граждан участковых уполномоченных полиции Отдела МВД России</w:t>
            </w:r>
            <w:proofErr w:type="gramEnd"/>
            <w:r w:rsidRPr="00F32E2A">
              <w:rPr>
                <w:rFonts w:ascii="Times New Roman" w:eastAsia="Calibri" w:hAnsi="Times New Roman" w:cs="Times New Roman"/>
                <w:sz w:val="12"/>
                <w:szCs w:val="12"/>
              </w:rPr>
              <w:t xml:space="preserve"> по Сергиевскому району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Администрация муниципального района Сергиевский,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Местный бюджет</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Улучшение качества работы УУП </w:t>
            </w:r>
            <w:r w:rsidRPr="00F32E2A">
              <w:rPr>
                <w:rFonts w:ascii="Times New Roman" w:eastAsia="Calibri" w:hAnsi="Times New Roman" w:cs="Times New Roman"/>
                <w:sz w:val="12"/>
                <w:szCs w:val="12"/>
              </w:rPr>
              <w:t>Отдела МВД России по Сергиевскому району.   Укрепление взаимодействия между государственными органами исполнительной власти, органами местного самоуправления по вопросам профилактики правонарушений и преступлений</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1.5</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проведения встреч и   отчетов    участковых уполномоченных полиции и представителей орга</w:t>
            </w:r>
            <w:r w:rsidRPr="00F32E2A">
              <w:rPr>
                <w:rFonts w:ascii="Times New Roman" w:eastAsia="Calibri" w:hAnsi="Times New Roman" w:cs="Times New Roman"/>
                <w:sz w:val="12"/>
                <w:szCs w:val="12"/>
              </w:rPr>
              <w:softHyphen/>
              <w:t>нов местного самоуправления перед населением административных участков, коллективами пред</w:t>
            </w:r>
            <w:r w:rsidRPr="00F32E2A">
              <w:rPr>
                <w:rFonts w:ascii="Times New Roman" w:eastAsia="Calibri" w:hAnsi="Times New Roman" w:cs="Times New Roman"/>
                <w:sz w:val="12"/>
                <w:szCs w:val="12"/>
              </w:rPr>
              <w:softHyphen/>
              <w:t>приятий, учреждений, организаций.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ОМС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Самарской области и повышение уровня общественной безопасности граждан</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1.6</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Информирование граждан о порядке действий при совершении в отношении них правонарушений, о способах и средствах правомерной защиты от преступных и иных посягательств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Самарской области и повышение уровня общественной безопасности граждан</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1.7</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Пополнение единого областного банка данных о несовершеннолетних, в воз</w:t>
            </w:r>
            <w:r w:rsidRPr="00F32E2A">
              <w:rPr>
                <w:rFonts w:ascii="Times New Roman" w:eastAsia="Calibri" w:hAnsi="Times New Roman" w:cs="Times New Roman"/>
                <w:sz w:val="12"/>
                <w:szCs w:val="12"/>
              </w:rPr>
              <w:softHyphen/>
              <w:t>расте от 7 до 18 лет, не посещающих или система</w:t>
            </w:r>
            <w:r w:rsidRPr="00F32E2A">
              <w:rPr>
                <w:rFonts w:ascii="Times New Roman" w:eastAsia="Calibri" w:hAnsi="Times New Roman" w:cs="Times New Roman"/>
                <w:sz w:val="12"/>
                <w:szCs w:val="12"/>
              </w:rPr>
              <w:softHyphen/>
              <w:t>тически пропускающих занятия в образовательных учреждениях без уважительной причины</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Северное    Управление    мини</w:t>
            </w:r>
            <w:r w:rsidRPr="00F32E2A">
              <w:rPr>
                <w:rFonts w:ascii="Times New Roman" w:eastAsia="Calibri" w:hAnsi="Times New Roman" w:cs="Times New Roman"/>
                <w:sz w:val="12"/>
                <w:szCs w:val="12"/>
              </w:rPr>
              <w:softHyphen/>
              <w:t>стерства образования и науки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качества и результативности работы по профилактике правонарушений. Оздоровление обстановки на улицах и в общественных местах </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1.8</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Пополнение базы данных о детях, нуждающихся в соци</w:t>
            </w:r>
            <w:r w:rsidRPr="00F32E2A">
              <w:rPr>
                <w:rFonts w:ascii="Times New Roman" w:eastAsia="Calibri" w:hAnsi="Times New Roman" w:cs="Times New Roman"/>
                <w:sz w:val="12"/>
                <w:szCs w:val="12"/>
              </w:rPr>
              <w:softHyphen/>
              <w:t>альной помощи и медико-психологической под</w:t>
            </w:r>
            <w:r w:rsidRPr="00F32E2A">
              <w:rPr>
                <w:rFonts w:ascii="Times New Roman" w:eastAsia="Calibri" w:hAnsi="Times New Roman" w:cs="Times New Roman"/>
                <w:sz w:val="12"/>
                <w:szCs w:val="12"/>
              </w:rPr>
              <w:softHyphen/>
              <w:t>держке, оказавшихся в трудной жизненной ситуации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ОМС муниципального района Сергиевский (по согласованию), Отдел МВД России по Сергиевскому району (по согласованию), Северное    Управление    мини</w:t>
            </w:r>
            <w:r w:rsidRPr="00F32E2A">
              <w:rPr>
                <w:rFonts w:ascii="Times New Roman" w:eastAsia="Calibri" w:hAnsi="Times New Roman" w:cs="Times New Roman"/>
                <w:sz w:val="12"/>
                <w:szCs w:val="12"/>
              </w:rPr>
              <w:softHyphen/>
              <w:t>стерства образования и науки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качества и результативности работы по профилактике. Оказание детям, </w:t>
            </w:r>
            <w:proofErr w:type="gramStart"/>
            <w:r w:rsidRPr="00F32E2A">
              <w:rPr>
                <w:rFonts w:ascii="Times New Roman" w:eastAsia="Calibri" w:hAnsi="Times New Roman" w:cs="Times New Roman"/>
                <w:sz w:val="12"/>
                <w:szCs w:val="12"/>
              </w:rPr>
              <w:t>оказавшихся</w:t>
            </w:r>
            <w:proofErr w:type="gramEnd"/>
            <w:r w:rsidRPr="00F32E2A">
              <w:rPr>
                <w:rFonts w:ascii="Times New Roman" w:eastAsia="Calibri" w:hAnsi="Times New Roman" w:cs="Times New Roman"/>
                <w:sz w:val="12"/>
                <w:szCs w:val="12"/>
              </w:rPr>
              <w:t xml:space="preserve"> в трудной жизненной ситуации, соци</w:t>
            </w:r>
            <w:r w:rsidRPr="00F32E2A">
              <w:rPr>
                <w:rFonts w:ascii="Times New Roman" w:eastAsia="Calibri" w:hAnsi="Times New Roman" w:cs="Times New Roman"/>
                <w:sz w:val="12"/>
                <w:szCs w:val="12"/>
              </w:rPr>
              <w:softHyphen/>
              <w:t>альной помощи и медико-психологической под</w:t>
            </w:r>
            <w:r w:rsidRPr="00F32E2A">
              <w:rPr>
                <w:rFonts w:ascii="Times New Roman" w:eastAsia="Calibri" w:hAnsi="Times New Roman" w:cs="Times New Roman"/>
                <w:sz w:val="12"/>
                <w:szCs w:val="12"/>
              </w:rPr>
              <w:softHyphen/>
              <w:t>держке</w:t>
            </w:r>
          </w:p>
        </w:tc>
      </w:tr>
      <w:tr w:rsidR="00F32E2A" w:rsidRPr="00F32E2A" w:rsidTr="00F32E2A">
        <w:trPr>
          <w:trHeight w:val="20"/>
        </w:trPr>
        <w:tc>
          <w:tcPr>
            <w:tcW w:w="15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1.9</w:t>
            </w:r>
          </w:p>
        </w:tc>
        <w:tc>
          <w:tcPr>
            <w:tcW w:w="98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Пополнение банка данных о лицах, допускающих немедицинское потребление наркотических средств и психотропных веществ и причастных к их незаконному обороту</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ГБУЗ СО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«Сергиевская ЦРБ» (по согласованию),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 Оздоровление обстановки на улицах и в общественных местах</w:t>
            </w:r>
          </w:p>
        </w:tc>
      </w:tr>
      <w:tr w:rsidR="00F32E2A" w:rsidRPr="00F32E2A" w:rsidTr="00F32E2A">
        <w:trPr>
          <w:trHeight w:val="20"/>
        </w:trPr>
        <w:tc>
          <w:tcPr>
            <w:tcW w:w="5000" w:type="pct"/>
            <w:gridSpan w:val="15"/>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       Задача 2. Оптимизация работы по предупреждению и профилактике правонарушений, совершаемых на улицах и в 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2.1</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Разработка и принятие нормативно-правового акта, устанавливающего порядок организации проведение спортивных, культурно массовых мероприятий на территории района.</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ОМС муниципального района Сергиевский (по </w:t>
            </w:r>
            <w:r w:rsidRPr="00F32E2A">
              <w:rPr>
                <w:rFonts w:ascii="Times New Roman" w:eastAsia="Calibri" w:hAnsi="Times New Roman" w:cs="Times New Roman"/>
                <w:sz w:val="12"/>
                <w:szCs w:val="12"/>
              </w:rPr>
              <w:lastRenderedPageBreak/>
              <w:t>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качества и результативности работы по профилактике правонарушений и формированию здорового образа жизни. Оздоровление обстановки на улицах и в </w:t>
            </w:r>
            <w:r w:rsidRPr="00F32E2A">
              <w:rPr>
                <w:rFonts w:ascii="Times New Roman" w:eastAsia="Calibri" w:hAnsi="Times New Roman" w:cs="Times New Roman"/>
                <w:sz w:val="12"/>
                <w:szCs w:val="12"/>
              </w:rPr>
              <w:lastRenderedPageBreak/>
              <w:t>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lastRenderedPageBreak/>
              <w:t>2.2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Принятие нормативных правовых актов по профи</w:t>
            </w:r>
            <w:r w:rsidRPr="00F32E2A">
              <w:rPr>
                <w:rFonts w:ascii="Times New Roman" w:eastAsia="Calibri" w:hAnsi="Times New Roman" w:cs="Times New Roman"/>
                <w:sz w:val="12"/>
                <w:szCs w:val="12"/>
              </w:rPr>
              <w:softHyphen/>
              <w:t>лактике правонарушений.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Межведомственная комиссия по профилактике правонарушений ОМС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Создание системы стимулов для ведения законопослушного образа жизни,</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выявление и устранение причин и условий, способствующих совершению правонарушений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Проведение мониторинга досуга населения и на его основе обеспечения создания спортивных секций, спортзалов, кружков, учебных курсов, </w:t>
            </w:r>
            <w:proofErr w:type="gramStart"/>
            <w:r w:rsidRPr="00F32E2A">
              <w:rPr>
                <w:rFonts w:ascii="Times New Roman" w:eastAsia="Calibri" w:hAnsi="Times New Roman" w:cs="Times New Roman"/>
                <w:sz w:val="12"/>
                <w:szCs w:val="12"/>
              </w:rPr>
              <w:t>интернет-залов</w:t>
            </w:r>
            <w:proofErr w:type="gramEnd"/>
            <w:r w:rsidRPr="00F32E2A">
              <w:rPr>
                <w:rFonts w:ascii="Times New Roman" w:eastAsia="Calibri" w:hAnsi="Times New Roman" w:cs="Times New Roman"/>
                <w:sz w:val="12"/>
                <w:szCs w:val="12"/>
              </w:rPr>
              <w:t>, работающих на бесплатной основе для определенных категорий граждан.</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ОМС муниципального района Сергиевский (по согласованию), Северное управление министерства образования и науки Самарской области (по согласованию), МКУ «Управления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Оздоровление обстановки на улицах и в 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w:t>
            </w:r>
          </w:p>
        </w:tc>
        <w:tc>
          <w:tcPr>
            <w:tcW w:w="972" w:type="pct"/>
          </w:tcPr>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проведения комплексных оздоровитель</w:t>
            </w:r>
            <w:r w:rsidRPr="00F32E2A">
              <w:rPr>
                <w:rFonts w:ascii="Times New Roman" w:eastAsia="Calibri" w:hAnsi="Times New Roman" w:cs="Times New Roman"/>
                <w:sz w:val="12"/>
                <w:szCs w:val="12"/>
              </w:rPr>
              <w:softHyphen/>
              <w:t>ных физкультурно-спортивных     и     агитационно-пропагандистских мероприятий (спартакиад, фестива</w:t>
            </w:r>
            <w:r w:rsidRPr="00F32E2A">
              <w:rPr>
                <w:rFonts w:ascii="Times New Roman" w:eastAsia="Calibri" w:hAnsi="Times New Roman" w:cs="Times New Roman"/>
                <w:sz w:val="12"/>
                <w:szCs w:val="12"/>
              </w:rPr>
              <w:softHyphen/>
              <w:t>лей, летних и зимних игр, походов и слетов, спортивных праздников и вечеров, олимпиад, экскурсий, дней здоровья и спорта, соревнований по профессионально-прикладной подготовке и т.д.).</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ОМС муниципального района Сергиевский (по согласованию), Северное управление     министерства образования и науки Самарской области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 МАУ «Олимп»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Оздоровление обстановки на улицах и в 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2.5</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Активизация деятельности службы психологической помощи лицам, оказавшимся в трудной жизненной ситуации.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МКУ «Комитет по делам семьи и детства»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ГКУ СО «КЦСОН Северного округа» (по согласованию),</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ГКУ </w:t>
            </w:r>
            <w:proofErr w:type="gramStart"/>
            <w:r w:rsidRPr="00F32E2A">
              <w:rPr>
                <w:rFonts w:ascii="Times New Roman" w:eastAsia="Calibri" w:hAnsi="Times New Roman" w:cs="Times New Roman"/>
                <w:sz w:val="12"/>
                <w:szCs w:val="12"/>
              </w:rPr>
              <w:t>СО</w:t>
            </w:r>
            <w:proofErr w:type="gramEnd"/>
            <w:r w:rsidRPr="00F32E2A">
              <w:rPr>
                <w:rFonts w:ascii="Times New Roman" w:eastAsia="Calibri" w:hAnsi="Times New Roman" w:cs="Times New Roman"/>
                <w:sz w:val="12"/>
                <w:szCs w:val="12"/>
              </w:rPr>
              <w:t xml:space="preserve"> «Сергиевский комплексный центр социального обслуживания населения «Янтарь»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ГКУ </w:t>
            </w:r>
            <w:proofErr w:type="gramStart"/>
            <w:r w:rsidRPr="00F32E2A">
              <w:rPr>
                <w:rFonts w:ascii="Times New Roman" w:eastAsia="Calibri" w:hAnsi="Times New Roman" w:cs="Times New Roman"/>
                <w:sz w:val="12"/>
                <w:szCs w:val="12"/>
              </w:rPr>
              <w:t>СО</w:t>
            </w:r>
            <w:proofErr w:type="gramEnd"/>
            <w:r w:rsidRPr="00F32E2A">
              <w:rPr>
                <w:rFonts w:ascii="Times New Roman" w:eastAsia="Calibri" w:hAnsi="Times New Roman" w:cs="Times New Roman"/>
                <w:sz w:val="12"/>
                <w:szCs w:val="12"/>
              </w:rPr>
              <w:t xml:space="preserve"> социальная гостиница для женщин оказавшихся в трудной жизненной ситуации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Развитие информационно-справочной системы по вопросам оказания социальной помощи лицам, оказавшимся в трудной жизненной ситуации.</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совершенствование Развитие сети социальных институтов и структур, способствующих адаптации лиц, освободившихся из мест лишения свободы</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2.6</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оперативно профилактического мероприятия   «Правопорядок».</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по Сергиевскому району (по согласованию), ОМС муниципального района Сергиевский (по согласованию), Северное управления министерства образования и науки Самарской области (по согласованию), МКУ «Комитет по делам семьи и детства» муниципального района Сергиевский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Комиссия по делам несовершеннолетних и защите их прав при администрации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2.7</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Осуществление </w:t>
            </w:r>
            <w:proofErr w:type="gramStart"/>
            <w:r w:rsidRPr="00F32E2A">
              <w:rPr>
                <w:rFonts w:ascii="Times New Roman" w:eastAsia="Calibri" w:hAnsi="Times New Roman" w:cs="Times New Roman"/>
                <w:sz w:val="12"/>
                <w:szCs w:val="12"/>
              </w:rPr>
              <w:t>контроля за</w:t>
            </w:r>
            <w:proofErr w:type="gramEnd"/>
            <w:r w:rsidRPr="00F32E2A">
              <w:rPr>
                <w:rFonts w:ascii="Times New Roman" w:eastAsia="Calibri" w:hAnsi="Times New Roman" w:cs="Times New Roman"/>
                <w:sz w:val="12"/>
                <w:szCs w:val="12"/>
              </w:rPr>
              <w:t xml:space="preserve"> соблюдением требований действующего законодательства организациями, имеющими лицензию на право деятельности по заготовке и переработке и реализации цветных и черных металлов.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Администрация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Вовлечение в предупреждение правонарушений граждан, предприятий, учреждений, организаций всех форм собственности, а также общественных организаций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2.8</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Осуществление контроля, за соблюдением требований действующего законодательства организациями и ИП имеющими лицензию на розничную продажу алкогольной продукции, а также на предмет выявления и пресечения нелегального оборота алкогольной продукции.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Администрация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Вовлечение в предупреждение правонарушений граждан, предприятий, учреждений, организаций всех форм собственности, а также общественных организаций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2.9</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и проведение на постоянной основе в населенных пунктах района с наиболее </w:t>
            </w:r>
            <w:proofErr w:type="gramStart"/>
            <w:r w:rsidRPr="00F32E2A">
              <w:rPr>
                <w:rFonts w:ascii="Times New Roman" w:eastAsia="Calibri" w:hAnsi="Times New Roman" w:cs="Times New Roman"/>
                <w:sz w:val="12"/>
                <w:szCs w:val="12"/>
              </w:rPr>
              <w:t>криминогенной обстановкой</w:t>
            </w:r>
            <w:proofErr w:type="gramEnd"/>
            <w:r w:rsidRPr="00F32E2A">
              <w:rPr>
                <w:rFonts w:ascii="Times New Roman" w:eastAsia="Calibri" w:hAnsi="Times New Roman" w:cs="Times New Roman"/>
                <w:sz w:val="12"/>
                <w:szCs w:val="12"/>
              </w:rPr>
              <w:t xml:space="preserve"> дней комплексной профилактики, с привлечением всех заинтересованных служб.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ОМС муниципального района Сергиевский (по согласованию) филиал по Сергиевскому району ФКУ УИИ ГУФСИН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2.10</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Реализация комплекса совместных профилактических мероприятий </w:t>
            </w:r>
            <w:proofErr w:type="gramStart"/>
            <w:r w:rsidRPr="00F32E2A">
              <w:rPr>
                <w:rFonts w:ascii="Times New Roman" w:eastAsia="Calibri" w:hAnsi="Times New Roman" w:cs="Times New Roman"/>
                <w:sz w:val="12"/>
                <w:szCs w:val="12"/>
              </w:rPr>
              <w:t>по</w:t>
            </w:r>
            <w:proofErr w:type="gramEnd"/>
            <w:r w:rsidRPr="00F32E2A">
              <w:rPr>
                <w:rFonts w:ascii="Times New Roman" w:eastAsia="Calibri" w:hAnsi="Times New Roman" w:cs="Times New Roman"/>
                <w:sz w:val="12"/>
                <w:szCs w:val="12"/>
              </w:rPr>
              <w:t>:</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выявлению и пресечению нарушений конституционных прав и свобод граждан в период подготовки и проведения выборов различного уровня;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обеспечению общественного порядка и</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безопасности граждан при проведении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общественно - политических, культурн</w:t>
            </w:r>
            <w:proofErr w:type="gramStart"/>
            <w:r w:rsidRPr="00F32E2A">
              <w:rPr>
                <w:rFonts w:ascii="Times New Roman" w:eastAsia="Calibri" w:hAnsi="Times New Roman" w:cs="Times New Roman"/>
                <w:sz w:val="12"/>
                <w:szCs w:val="12"/>
              </w:rPr>
              <w:t>о-</w:t>
            </w:r>
            <w:proofErr w:type="gramEnd"/>
            <w:r w:rsidRPr="00F32E2A">
              <w:rPr>
                <w:rFonts w:ascii="Times New Roman" w:eastAsia="Calibri" w:hAnsi="Times New Roman" w:cs="Times New Roman"/>
                <w:sz w:val="12"/>
                <w:szCs w:val="12"/>
              </w:rPr>
              <w:t xml:space="preserve">  зрелищных и спортивно - массовых мероприятий.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Администрация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ОМС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Оптимизация работы по предупреждению и профилактике правонарушений и преступлений. Выявление и устранение причин и условий, способствующих совершению правонарушений</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2.11</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Проведение мероприятий с целью изъятия у населения незаконно хранящегося огнестрельного оружия, боеприпасов, взрывчатых веществ и взрывных устройств.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Отделение ЛРР по Сергиевскому, </w:t>
            </w:r>
            <w:proofErr w:type="spellStart"/>
            <w:r w:rsidRPr="00F32E2A">
              <w:rPr>
                <w:rFonts w:ascii="Times New Roman" w:eastAsia="Calibri" w:hAnsi="Times New Roman" w:cs="Times New Roman"/>
                <w:sz w:val="12"/>
                <w:szCs w:val="12"/>
              </w:rPr>
              <w:t>Кошкинскому</w:t>
            </w:r>
            <w:proofErr w:type="spellEnd"/>
            <w:r w:rsidRPr="00F32E2A">
              <w:rPr>
                <w:rFonts w:ascii="Times New Roman" w:eastAsia="Calibri" w:hAnsi="Times New Roman" w:cs="Times New Roman"/>
                <w:sz w:val="12"/>
                <w:szCs w:val="12"/>
              </w:rPr>
              <w:t xml:space="preserve">, </w:t>
            </w:r>
            <w:proofErr w:type="spellStart"/>
            <w:r w:rsidRPr="00F32E2A">
              <w:rPr>
                <w:rFonts w:ascii="Times New Roman" w:eastAsia="Calibri" w:hAnsi="Times New Roman" w:cs="Times New Roman"/>
                <w:sz w:val="12"/>
                <w:szCs w:val="12"/>
              </w:rPr>
              <w:t>Елховскому</w:t>
            </w:r>
            <w:proofErr w:type="spellEnd"/>
            <w:r w:rsidRPr="00F32E2A">
              <w:rPr>
                <w:rFonts w:ascii="Times New Roman" w:eastAsia="Calibri" w:hAnsi="Times New Roman" w:cs="Times New Roman"/>
                <w:sz w:val="12"/>
                <w:szCs w:val="12"/>
              </w:rPr>
              <w:t xml:space="preserve"> и Красноярскому районам управления </w:t>
            </w:r>
            <w:proofErr w:type="spellStart"/>
            <w:r w:rsidRPr="00F32E2A">
              <w:rPr>
                <w:rFonts w:ascii="Times New Roman" w:eastAsia="Calibri" w:hAnsi="Times New Roman" w:cs="Times New Roman"/>
                <w:sz w:val="12"/>
                <w:szCs w:val="12"/>
              </w:rPr>
              <w:t>Росгвардии</w:t>
            </w:r>
            <w:proofErr w:type="spellEnd"/>
            <w:r w:rsidRPr="00F32E2A">
              <w:rPr>
                <w:rFonts w:ascii="Times New Roman" w:eastAsia="Calibri" w:hAnsi="Times New Roman" w:cs="Times New Roman"/>
                <w:sz w:val="12"/>
                <w:szCs w:val="12"/>
              </w:rPr>
              <w:t xml:space="preserve"> по Самарской области (по согласованию), Отдел МВД России по Сергиевскому району (по согласованию) </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Осуществление с представителями контролирующих органов комплекса оперативно-профилактических мероприятий на объектах потребительского рынка, направленных на выявление и пресечение фактов реализации недоброкачественных продуктов питания, фальсифицированной алкогольной продукции, </w:t>
            </w:r>
            <w:r w:rsidRPr="00F32E2A">
              <w:rPr>
                <w:rFonts w:ascii="Times New Roman" w:eastAsia="Calibri" w:hAnsi="Times New Roman" w:cs="Times New Roman"/>
                <w:sz w:val="12"/>
                <w:szCs w:val="12"/>
              </w:rPr>
              <w:lastRenderedPageBreak/>
              <w:t>лекарственных средств.</w:t>
            </w:r>
          </w:p>
        </w:tc>
        <w:tc>
          <w:tcPr>
            <w:tcW w:w="1037" w:type="pct"/>
          </w:tcPr>
          <w:p w:rsidR="00F32E2A" w:rsidRPr="00F32E2A" w:rsidRDefault="00F32E2A" w:rsidP="00B91921">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 xml:space="preserve">Территориальный отдел Управления Роспотребнадзора по Самарской области в Сергиевском районе (по согласованию), Отдел МВД России по Сергиевскому району (по согласованию) </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качества и результативности работы по профилактике правонарушений. Выявление и устранение причин и условий, способствующих совершению правонарушений </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2.13</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в образовательных учреждениях лекций и бесед профилактического характера об уголовной и административной ответственности несовершеннолетних за участие в противоправных действиях.</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Северное управление</w:t>
            </w:r>
            <w:r w:rsidR="00460ED5">
              <w:rPr>
                <w:rFonts w:ascii="Times New Roman" w:eastAsia="Calibri" w:hAnsi="Times New Roman" w:cs="Times New Roman"/>
                <w:sz w:val="12"/>
                <w:szCs w:val="12"/>
              </w:rPr>
              <w:t xml:space="preserve"> министерства образования и нау</w:t>
            </w:r>
            <w:r w:rsidRPr="00F32E2A">
              <w:rPr>
                <w:rFonts w:ascii="Times New Roman" w:eastAsia="Calibri" w:hAnsi="Times New Roman" w:cs="Times New Roman"/>
                <w:sz w:val="12"/>
                <w:szCs w:val="12"/>
              </w:rPr>
              <w:t>ки Самарской области (по согласованию), МКУ «Управления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среди не совершеннолетних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2.14</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в летний период времени межведомственной операции «Подросток».</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 xml:space="preserve">Отдел МВД России по Сергиевскому району (по согласованию), Северное    управление    министерства образования и науки Самарской области (по согласованию), МКУ «Комитет по делам семьи детства» муниципального района Сергиевский (по согласованию», Комиссия по делам несовершеннолетних и защите их прав при администрации муниципального района Сергиевский, </w:t>
            </w:r>
            <w:proofErr w:type="gramEnd"/>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среди не совершеннолетних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2.15</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Своевременное выявление социально неблагополучных семей, имеющих в своем составе несовершеннолетних детей и проведение с ними профилактической работы.</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Северное управление     </w:t>
            </w:r>
            <w:r w:rsidR="00460ED5">
              <w:rPr>
                <w:rFonts w:ascii="Times New Roman" w:eastAsia="Calibri" w:hAnsi="Times New Roman" w:cs="Times New Roman"/>
                <w:sz w:val="12"/>
                <w:szCs w:val="12"/>
              </w:rPr>
              <w:t>ми</w:t>
            </w:r>
            <w:r w:rsidR="00460ED5">
              <w:rPr>
                <w:rFonts w:ascii="Times New Roman" w:eastAsia="Calibri" w:hAnsi="Times New Roman" w:cs="Times New Roman"/>
                <w:sz w:val="12"/>
                <w:szCs w:val="12"/>
              </w:rPr>
              <w:softHyphen/>
              <w:t>нистерства образования и нау</w:t>
            </w:r>
            <w:r w:rsidRPr="00F32E2A">
              <w:rPr>
                <w:rFonts w:ascii="Times New Roman" w:eastAsia="Calibri" w:hAnsi="Times New Roman" w:cs="Times New Roman"/>
                <w:sz w:val="12"/>
                <w:szCs w:val="12"/>
              </w:rPr>
              <w:t xml:space="preserve">ки Самарской области (по согласованию), МКУ «Комитет по делам семьи детства» муниципального района Сергиевский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Комиссия по делам несовершеннолетних и защите их прав при администрации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ОМС муниципального района Сергиевский (по согласованию), Отдел МВД России по Сергиевскому району (по согласованию), ГКУ СО «КЦСОН Северного округа» (по согласованию) </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Оздоровление обстановки в семье на улицах и в 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2.16</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военно-патриотического лагеря для учащихся школ и студенчества. </w:t>
            </w:r>
          </w:p>
        </w:tc>
        <w:tc>
          <w:tcPr>
            <w:tcW w:w="1037" w:type="pct"/>
          </w:tcPr>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ОМС муниципального района Сергиевский (по согласованию), Северное Управление министерства образования и науки Самарской области (по согласованию),  МБУ «Дом молодежных организаций»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Воспитание </w:t>
            </w:r>
            <w:r w:rsidRPr="00F32E2A">
              <w:rPr>
                <w:rFonts w:ascii="Times New Roman" w:eastAsia="Calibri" w:hAnsi="Times New Roman" w:cs="Times New Roman"/>
                <w:sz w:val="12"/>
                <w:szCs w:val="12"/>
              </w:rPr>
              <w:t>военно-патриотического духа у молодежи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2.17</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Осуществление патриотического воспитания у несовершеннолетних и студентов.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Северное управление</w:t>
            </w:r>
          </w:p>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Министерства образования и науки Самарской области (по согласованию), Совет ветеранов воинов афганцев «Боевое Братство» (по согласованию), МБУ «Дом молодежных организаций» </w:t>
            </w:r>
            <w:r w:rsidRPr="00F32E2A">
              <w:rPr>
                <w:rFonts w:ascii="Times New Roman" w:eastAsia="Calibri" w:hAnsi="Times New Roman" w:cs="Times New Roman"/>
                <w:sz w:val="12"/>
                <w:szCs w:val="12"/>
              </w:rPr>
              <w:lastRenderedPageBreak/>
              <w:t>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 xml:space="preserve">Воспитание </w:t>
            </w:r>
            <w:r w:rsidRPr="00F32E2A">
              <w:rPr>
                <w:rFonts w:ascii="Times New Roman" w:eastAsia="Calibri" w:hAnsi="Times New Roman" w:cs="Times New Roman"/>
                <w:sz w:val="12"/>
                <w:szCs w:val="12"/>
              </w:rPr>
              <w:t>военно-патриотического духа у молодежи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2.18</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в образовательных учреждениях информационных бесед с учащимися о существующих религиозных конфессиях.</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Северное управление </w:t>
            </w:r>
          </w:p>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Министерства образования и науки Самарской области (по согласованию),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2.19</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в период зимних каникул комплексной профилактической операции «Каникулы».</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по Сергиевскому району (по согласованию), Северное Управление    министерства образования и науки Самарской области (по согласованию), МКУ «Комитет по делам семьи и детства»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2.20</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временной занятости несовершеннолетних граждан в возрасте от         14 до 18 лет в каникулы и свободное от учебы время.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ОМС муниципального района Сергиевский (по согласова</w:t>
            </w:r>
            <w:r w:rsidR="00460ED5">
              <w:rPr>
                <w:rFonts w:ascii="Times New Roman" w:eastAsia="Calibri" w:hAnsi="Times New Roman" w:cs="Times New Roman"/>
                <w:sz w:val="12"/>
                <w:szCs w:val="12"/>
              </w:rPr>
              <w:t>нию), Северное Управление    ми</w:t>
            </w:r>
            <w:r w:rsidRPr="00F32E2A">
              <w:rPr>
                <w:rFonts w:ascii="Times New Roman" w:eastAsia="Calibri" w:hAnsi="Times New Roman" w:cs="Times New Roman"/>
                <w:sz w:val="12"/>
                <w:szCs w:val="12"/>
              </w:rPr>
              <w:t xml:space="preserve">нистерства образования и науки Самарской области (по согласованию), МКУ «Комитет по делам семьи детства» муниципального района Сергиевский, МБУ «Дом молодежных организаций» муниципального района Сергиевский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 ГУ СО «ЦЗН муниципального района Сергиевский» по согласованию)</w:t>
            </w:r>
            <w:proofErr w:type="gramEnd"/>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Занятость несовершеннолетних граждан в возрасте от         14 до 18 лет в каникулы и свободное от учебы время. Повышение качества и результативности работы по профилактике правонарушений.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2.21</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проведения мероприятий с несовер</w:t>
            </w:r>
            <w:r w:rsidRPr="00F32E2A">
              <w:rPr>
                <w:rFonts w:ascii="Times New Roman" w:eastAsia="Calibri" w:hAnsi="Times New Roman" w:cs="Times New Roman"/>
                <w:sz w:val="12"/>
                <w:szCs w:val="12"/>
              </w:rPr>
              <w:softHyphen/>
              <w:t>шеннолетними, состоящими на учете в правоохранительных органах (праздники, спортивные сорев</w:t>
            </w:r>
            <w:r w:rsidRPr="00F32E2A">
              <w:rPr>
                <w:rFonts w:ascii="Times New Roman" w:eastAsia="Calibri" w:hAnsi="Times New Roman" w:cs="Times New Roman"/>
                <w:sz w:val="12"/>
                <w:szCs w:val="12"/>
              </w:rPr>
              <w:softHyphen/>
              <w:t>нования) в каникулярное время.</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МКУ «Комитет по делам семьи детства» муниципального района Сергиевский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Северное Управление</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Министерства образования и науки Самарской области (по согласованию), ОМС муниципального района Сергиевский (по согласованию), МКУ «Управления культуры, туризма и молодежной политики» муниципального района Сергиевский (по согласованию), МАУ «Олимп»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проведения лекций для обучающихся в </w:t>
            </w:r>
            <w:r w:rsidRPr="00F32E2A">
              <w:rPr>
                <w:rFonts w:ascii="Times New Roman" w:eastAsia="Calibri" w:hAnsi="Times New Roman" w:cs="Times New Roman"/>
                <w:sz w:val="12"/>
                <w:szCs w:val="12"/>
              </w:rPr>
              <w:lastRenderedPageBreak/>
              <w:t>образовательных учреждениях всех типов и видов, о профилакти</w:t>
            </w:r>
            <w:r w:rsidRPr="00F32E2A">
              <w:rPr>
                <w:rFonts w:ascii="Times New Roman" w:eastAsia="Calibri" w:hAnsi="Times New Roman" w:cs="Times New Roman"/>
                <w:sz w:val="12"/>
                <w:szCs w:val="12"/>
              </w:rPr>
              <w:softHyphen/>
              <w:t>ке и борьбе с незаконным оборотом и употреблени</w:t>
            </w:r>
            <w:r w:rsidRPr="00F32E2A">
              <w:rPr>
                <w:rFonts w:ascii="Times New Roman" w:eastAsia="Calibri" w:hAnsi="Times New Roman" w:cs="Times New Roman"/>
                <w:sz w:val="12"/>
                <w:szCs w:val="12"/>
              </w:rPr>
              <w:softHyphen/>
              <w:t>ем наркотиков, пьянством и алкоголизмом, предупреждению беспризорности, безнадзорности и правонарушений.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 xml:space="preserve">Отдел МВД России по Сергиевскому району (по </w:t>
            </w:r>
            <w:r w:rsidRPr="00F32E2A">
              <w:rPr>
                <w:rFonts w:ascii="Times New Roman" w:eastAsia="Calibri" w:hAnsi="Times New Roman" w:cs="Times New Roman"/>
                <w:sz w:val="12"/>
                <w:szCs w:val="12"/>
              </w:rPr>
              <w:lastRenderedPageBreak/>
              <w:t>согласованию), Северное    управление    министерства образования и науки Самарской области (по согласованию)</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Не требует финансиро</w:t>
            </w:r>
            <w:r w:rsidRPr="00F32E2A">
              <w:rPr>
                <w:rFonts w:ascii="Times New Roman" w:eastAsia="Calibri" w:hAnsi="Times New Roman" w:cs="Times New Roman"/>
                <w:sz w:val="12"/>
                <w:szCs w:val="12"/>
              </w:rPr>
              <w:lastRenderedPageBreak/>
              <w:t>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lastRenderedPageBreak/>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качества и результативности работы по </w:t>
            </w:r>
            <w:r w:rsidRPr="00F32E2A">
              <w:rPr>
                <w:rFonts w:ascii="Times New Roman" w:eastAsia="Calibri" w:hAnsi="Times New Roman" w:cs="Times New Roman"/>
                <w:sz w:val="12"/>
                <w:szCs w:val="12"/>
              </w:rPr>
              <w:lastRenderedPageBreak/>
              <w:t>профилактике правонарушений и формированию здорового образа жизни.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2.23</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ежемесячных проверок осужденных несовершеннолетних, осужденных к наказаниям, не связанным с лишением свободы по месту жительства, учебы, работы с целью выявления микроклимата в семье, отношения к учебе, работе.</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по Сергиевскому району (по согласованию), Филиал по Сергиевскому району ФКУ УИИ ГУФСИН России по Самарской области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Комиссия по делам несовершеннолетних и защите их прав при администрации муниципального района Сергиевский, МКУ «Комитет по делам семьи детства»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Оздоровление обстановки в семье, образовательных учреждений на улицах и в общественных местах</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2.24</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Комплексное обследование объектов особой важности, повышенной опасности, жизнеобеспечения, военных объектов и     объектов на транспорте на предмет их антитеррористической защищенности, усиление </w:t>
            </w:r>
            <w:proofErr w:type="gramStart"/>
            <w:r w:rsidRPr="00F32E2A">
              <w:rPr>
                <w:rFonts w:ascii="Times New Roman" w:eastAsia="Calibri" w:hAnsi="Times New Roman" w:cs="Times New Roman"/>
                <w:sz w:val="12"/>
                <w:szCs w:val="12"/>
              </w:rPr>
              <w:t>контроля за</w:t>
            </w:r>
            <w:proofErr w:type="gramEnd"/>
            <w:r w:rsidRPr="00F32E2A">
              <w:rPr>
                <w:rFonts w:ascii="Times New Roman" w:eastAsia="Calibri" w:hAnsi="Times New Roman" w:cs="Times New Roman"/>
                <w:sz w:val="12"/>
                <w:szCs w:val="12"/>
              </w:rPr>
              <w:t xml:space="preserve"> состоянием </w:t>
            </w:r>
            <w:proofErr w:type="spellStart"/>
            <w:r w:rsidRPr="00F32E2A">
              <w:rPr>
                <w:rFonts w:ascii="Times New Roman" w:eastAsia="Calibri" w:hAnsi="Times New Roman" w:cs="Times New Roman"/>
                <w:sz w:val="12"/>
                <w:szCs w:val="12"/>
              </w:rPr>
              <w:t>техногенно</w:t>
            </w:r>
            <w:proofErr w:type="spellEnd"/>
            <w:r w:rsidRPr="00F32E2A">
              <w:rPr>
                <w:rFonts w:ascii="Times New Roman" w:eastAsia="Calibri" w:hAnsi="Times New Roman" w:cs="Times New Roman"/>
                <w:sz w:val="12"/>
                <w:szCs w:val="12"/>
              </w:rPr>
              <w:t xml:space="preserve"> - опасных объектов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Антитеррористическая комиссия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Повышение безопасности, жизнеобеспечения, военных объектов и     объектов на транспорте на предмет их антитеррористической защищенности, усиление </w:t>
            </w:r>
            <w:proofErr w:type="gramStart"/>
            <w:r w:rsidRPr="00F32E2A">
              <w:rPr>
                <w:rFonts w:ascii="Times New Roman" w:eastAsia="Calibri" w:hAnsi="Times New Roman" w:cs="Times New Roman"/>
                <w:sz w:val="12"/>
                <w:szCs w:val="12"/>
              </w:rPr>
              <w:t>контроля за</w:t>
            </w:r>
            <w:proofErr w:type="gramEnd"/>
            <w:r w:rsidRPr="00F32E2A">
              <w:rPr>
                <w:rFonts w:ascii="Times New Roman" w:eastAsia="Calibri" w:hAnsi="Times New Roman" w:cs="Times New Roman"/>
                <w:sz w:val="12"/>
                <w:szCs w:val="12"/>
              </w:rPr>
              <w:t xml:space="preserve"> состоянием </w:t>
            </w:r>
            <w:proofErr w:type="spellStart"/>
            <w:r w:rsidRPr="00F32E2A">
              <w:rPr>
                <w:rFonts w:ascii="Times New Roman" w:eastAsia="Calibri" w:hAnsi="Times New Roman" w:cs="Times New Roman"/>
                <w:sz w:val="12"/>
                <w:szCs w:val="12"/>
              </w:rPr>
              <w:t>техногенно</w:t>
            </w:r>
            <w:proofErr w:type="spellEnd"/>
            <w:r w:rsidRPr="00F32E2A">
              <w:rPr>
                <w:rFonts w:ascii="Times New Roman" w:eastAsia="Calibri" w:hAnsi="Times New Roman" w:cs="Times New Roman"/>
                <w:sz w:val="12"/>
                <w:szCs w:val="12"/>
              </w:rPr>
              <w:t xml:space="preserve"> – опасных</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объектов</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2.25</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информирования граждан в местах их массового пребывания о действи</w:t>
            </w:r>
            <w:r w:rsidRPr="00F32E2A">
              <w:rPr>
                <w:rFonts w:ascii="Times New Roman" w:eastAsia="Calibri" w:hAnsi="Times New Roman" w:cs="Times New Roman"/>
                <w:sz w:val="12"/>
                <w:szCs w:val="12"/>
              </w:rPr>
              <w:softHyphen/>
              <w:t>ях при угрозе возникновения террористических ак</w:t>
            </w:r>
            <w:r w:rsidRPr="00F32E2A">
              <w:rPr>
                <w:rFonts w:ascii="Times New Roman" w:eastAsia="Calibri" w:hAnsi="Times New Roman" w:cs="Times New Roman"/>
                <w:sz w:val="12"/>
                <w:szCs w:val="12"/>
              </w:rPr>
              <w:softHyphen/>
              <w:t>тов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Администрация муниципального района Сергиевский, ОМС муниципального района Сергиевский (по согласованию),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2.26</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мероприятий направленных на поведение разъяснительной работы среди населения, направленной на повышение бдительности и готовности к действиям при возникновении чрезвычайных ситуаций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Антитеррористическая комиссия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2.27</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Обеспечение оперативного контроля </w:t>
            </w:r>
            <w:proofErr w:type="gramStart"/>
            <w:r w:rsidRPr="00F32E2A">
              <w:rPr>
                <w:rFonts w:ascii="Times New Roman" w:eastAsia="Calibri" w:hAnsi="Times New Roman" w:cs="Times New Roman"/>
                <w:sz w:val="12"/>
                <w:szCs w:val="12"/>
              </w:rPr>
              <w:t>за</w:t>
            </w:r>
            <w:proofErr w:type="gramEnd"/>
            <w:r w:rsidRPr="00F32E2A">
              <w:rPr>
                <w:rFonts w:ascii="Times New Roman" w:eastAsia="Calibri" w:hAnsi="Times New Roman" w:cs="Times New Roman"/>
                <w:sz w:val="12"/>
                <w:szCs w:val="12"/>
              </w:rPr>
              <w:t xml:space="preserve"> </w:t>
            </w:r>
            <w:proofErr w:type="gramStart"/>
            <w:r w:rsidRPr="00F32E2A">
              <w:rPr>
                <w:rFonts w:ascii="Times New Roman" w:eastAsia="Calibri" w:hAnsi="Times New Roman" w:cs="Times New Roman"/>
                <w:sz w:val="12"/>
                <w:szCs w:val="12"/>
              </w:rPr>
              <w:t>экстремистки</w:t>
            </w:r>
            <w:proofErr w:type="gramEnd"/>
            <w:r w:rsidRPr="00F32E2A">
              <w:rPr>
                <w:rFonts w:ascii="Times New Roman" w:eastAsia="Calibri" w:hAnsi="Times New Roman" w:cs="Times New Roman"/>
                <w:sz w:val="12"/>
                <w:szCs w:val="12"/>
              </w:rPr>
              <w:t xml:space="preserve"> настроенными членами политизированных, религиозных структур неформальных молодежных объединений, документирование их противоправной деятельности, направленной на подрыв основ конституционного строя, возбуждение национальной, расовой и религиозной розни  </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Антитеррористическая комиссия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Отдел в г. Отрадный УФСБ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2.28</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Сбор и обобщение данных о лицах, проповедующих </w:t>
            </w:r>
            <w:r w:rsidRPr="00F32E2A">
              <w:rPr>
                <w:rFonts w:ascii="Times New Roman" w:eastAsia="Calibri" w:hAnsi="Times New Roman" w:cs="Times New Roman"/>
                <w:sz w:val="12"/>
                <w:szCs w:val="12"/>
              </w:rPr>
              <w:lastRenderedPageBreak/>
              <w:t>экстремизм, подготавливающих и замышляющих со</w:t>
            </w:r>
            <w:r w:rsidRPr="00F32E2A">
              <w:rPr>
                <w:rFonts w:ascii="Times New Roman" w:eastAsia="Calibri" w:hAnsi="Times New Roman" w:cs="Times New Roman"/>
                <w:sz w:val="12"/>
                <w:szCs w:val="12"/>
              </w:rPr>
              <w:softHyphen/>
              <w:t>вершение террористических актов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Отдел в г. Отрадный УФСБ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2.29</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профилактических мероприятий по предупреждению терроризма, политического экстремизма в национальных общинах и диаспорах</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Отдел в г. Отрадный УФСБ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Финансирование осуществляется </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2.30</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и проведение на постоянной основе лекции по вопросам противодействия терроризму и экстремизму в среде учащейся молодежи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по Сергиевскому району (по согласованию), Северное    управление    министерства образования и науки Самарской области (по согласованию),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МКУ «Управления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2.31</w:t>
            </w:r>
          </w:p>
        </w:tc>
        <w:tc>
          <w:tcPr>
            <w:tcW w:w="972" w:type="pct"/>
          </w:tcPr>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Принятие мер по предупреждению правонарушений </w:t>
            </w:r>
            <w:r w:rsidR="00460ED5">
              <w:rPr>
                <w:rFonts w:ascii="Times New Roman" w:eastAsia="Calibri" w:hAnsi="Times New Roman" w:cs="Times New Roman"/>
                <w:sz w:val="12"/>
                <w:szCs w:val="12"/>
              </w:rPr>
              <w:t>и защите предприятий от преступ</w:t>
            </w:r>
            <w:r w:rsidRPr="00F32E2A">
              <w:rPr>
                <w:rFonts w:ascii="Times New Roman" w:eastAsia="Calibri" w:hAnsi="Times New Roman" w:cs="Times New Roman"/>
                <w:sz w:val="12"/>
                <w:szCs w:val="12"/>
              </w:rPr>
              <w:t>ных посягательств путем реализации дополнитель</w:t>
            </w:r>
            <w:r w:rsidRPr="00F32E2A">
              <w:rPr>
                <w:rFonts w:ascii="Times New Roman" w:eastAsia="Calibri" w:hAnsi="Times New Roman" w:cs="Times New Roman"/>
                <w:sz w:val="12"/>
                <w:szCs w:val="12"/>
              </w:rPr>
              <w:softHyphen/>
              <w:t>ных мер защиты (тревожные кнопки, инкассация)</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ОВО по Сергиевскому району – ФФГКУ УВО ВНГ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 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Выработка системы мер по контролю за обеспечением технической укрепленности и противопожарной безопасности объектов финансовых и материальных ценностей, сохранности денежных сре</w:t>
            </w:r>
            <w:proofErr w:type="gramStart"/>
            <w:r w:rsidRPr="00F32E2A">
              <w:rPr>
                <w:rFonts w:ascii="Times New Roman" w:eastAsia="Calibri" w:hAnsi="Times New Roman" w:cs="Times New Roman"/>
                <w:sz w:val="12"/>
                <w:szCs w:val="12"/>
              </w:rPr>
              <w:t>дств пр</w:t>
            </w:r>
            <w:proofErr w:type="gramEnd"/>
            <w:r w:rsidRPr="00F32E2A">
              <w:rPr>
                <w:rFonts w:ascii="Times New Roman" w:eastAsia="Calibri" w:hAnsi="Times New Roman" w:cs="Times New Roman"/>
                <w:sz w:val="12"/>
                <w:szCs w:val="12"/>
              </w:rPr>
              <w:t>и их транспортировке</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ОВО по Сергиевскому району – ФФГКУ УВО ВНГ России по Самарской области (по согласованию), Отдел надзорной деятельности профилактической работы муниципальных районов Сергиевский и Исаклинский УНД и </w:t>
            </w:r>
            <w:proofErr w:type="gramStart"/>
            <w:r w:rsidRPr="00F32E2A">
              <w:rPr>
                <w:rFonts w:ascii="Times New Roman" w:eastAsia="Calibri" w:hAnsi="Times New Roman" w:cs="Times New Roman"/>
                <w:sz w:val="12"/>
                <w:szCs w:val="12"/>
              </w:rPr>
              <w:t>ПР</w:t>
            </w:r>
            <w:proofErr w:type="gramEnd"/>
            <w:r w:rsidRPr="00F32E2A">
              <w:rPr>
                <w:rFonts w:ascii="Times New Roman" w:eastAsia="Calibri" w:hAnsi="Times New Roman" w:cs="Times New Roman"/>
                <w:sz w:val="12"/>
                <w:szCs w:val="12"/>
              </w:rPr>
              <w:t xml:space="preserve"> МЧС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 Укрепление правопорядка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2.33</w:t>
            </w:r>
          </w:p>
        </w:tc>
        <w:tc>
          <w:tcPr>
            <w:tcW w:w="972" w:type="pct"/>
          </w:tcPr>
          <w:p w:rsidR="00F32E2A" w:rsidRPr="00F32E2A" w:rsidRDefault="00F32E2A" w:rsidP="00460ED5">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Создание системы </w:t>
            </w:r>
            <w:proofErr w:type="spellStart"/>
            <w:r w:rsidRPr="00F32E2A">
              <w:rPr>
                <w:rFonts w:ascii="Times New Roman" w:eastAsia="Calibri" w:hAnsi="Times New Roman" w:cs="Times New Roman"/>
                <w:sz w:val="12"/>
                <w:szCs w:val="12"/>
              </w:rPr>
              <w:t>дактилоскопирования</w:t>
            </w:r>
            <w:proofErr w:type="spellEnd"/>
            <w:r w:rsidRPr="00F32E2A">
              <w:rPr>
                <w:rFonts w:ascii="Times New Roman" w:eastAsia="Calibri" w:hAnsi="Times New Roman" w:cs="Times New Roman"/>
                <w:sz w:val="12"/>
                <w:szCs w:val="12"/>
              </w:rPr>
              <w:t xml:space="preserve"> и учета иностранных гражда</w:t>
            </w:r>
            <w:r w:rsidR="00460ED5">
              <w:rPr>
                <w:rFonts w:ascii="Times New Roman" w:eastAsia="Calibri" w:hAnsi="Times New Roman" w:cs="Times New Roman"/>
                <w:sz w:val="12"/>
                <w:szCs w:val="12"/>
              </w:rPr>
              <w:t>н и лиц без гражданства, прибыв</w:t>
            </w:r>
            <w:r w:rsidRPr="00F32E2A">
              <w:rPr>
                <w:rFonts w:ascii="Times New Roman" w:eastAsia="Calibri" w:hAnsi="Times New Roman" w:cs="Times New Roman"/>
                <w:sz w:val="12"/>
                <w:szCs w:val="12"/>
              </w:rPr>
              <w:t>ших на террит</w:t>
            </w:r>
            <w:r w:rsidR="00460ED5">
              <w:rPr>
                <w:rFonts w:ascii="Times New Roman" w:eastAsia="Calibri" w:hAnsi="Times New Roman" w:cs="Times New Roman"/>
                <w:sz w:val="12"/>
                <w:szCs w:val="12"/>
              </w:rPr>
              <w:t>орию РФ для осуществления трудо</w:t>
            </w:r>
            <w:r w:rsidRPr="00F32E2A">
              <w:rPr>
                <w:rFonts w:ascii="Times New Roman" w:eastAsia="Calibri" w:hAnsi="Times New Roman" w:cs="Times New Roman"/>
                <w:sz w:val="12"/>
                <w:szCs w:val="12"/>
              </w:rPr>
              <w:t>вой деятельности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2.34</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проверок общежитий, гостиниц с целью выявления нарушений регистрационного учета граждан РФ, иностранных граждан и лиц без гражданства</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2.35</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Проведение проверок предприятий, учреждений, и организаций, расположенных на территории муниципального района </w:t>
            </w:r>
            <w:r w:rsidRPr="00F32E2A">
              <w:rPr>
                <w:rFonts w:ascii="Times New Roman" w:eastAsia="Calibri" w:hAnsi="Times New Roman" w:cs="Times New Roman"/>
                <w:sz w:val="12"/>
                <w:szCs w:val="12"/>
              </w:rPr>
              <w:lastRenderedPageBreak/>
              <w:t>Сергиевский, с целью выявления иностранных граждан, нарушающих правила пребывания на территории муниципального района Сергиевский, а также осуществляющих трудовую деятельность без оформления разрешения на работу</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в рамках основной </w:t>
            </w:r>
            <w:r w:rsidRPr="00F32E2A">
              <w:rPr>
                <w:rFonts w:ascii="Times New Roman" w:eastAsia="Calibri" w:hAnsi="Times New Roman" w:cs="Times New Roman"/>
                <w:sz w:val="12"/>
                <w:szCs w:val="12"/>
              </w:rPr>
              <w:lastRenderedPageBreak/>
              <w:t>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lastRenderedPageBreak/>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2.36</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Оказание содействия по вопросам трудоустройства и социальной реабилитации граждан, освобожденных из мест исполнения наказания</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ГКУ СО «ЦЗН муниципального района Сергиевский» по согласованию), Отдел МВД России по Сергиевскому району (по согласованию), Филиал по Сергиевскому району ФКУ УИИ УФСИН России по Самарской области, (по согласованию), ОМС муниципального района Сергиевский (по согласованию)</w:t>
            </w:r>
            <w:proofErr w:type="gramEnd"/>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2.37</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Оказание помощи в оформлении документов удостоверяющих личность лицам, осужденным без изоляции от общества и освобожденных из мест лишения свободы состоящих на учете филиала по Сергиевскому району ФКУ УИИ УФСИН России по Самарской области в целях трудоустройства</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roofErr w:type="gramStart"/>
            <w:r w:rsidRPr="00F32E2A">
              <w:rPr>
                <w:rFonts w:ascii="Times New Roman" w:eastAsia="Calibri" w:hAnsi="Times New Roman" w:cs="Times New Roman"/>
                <w:sz w:val="12"/>
                <w:szCs w:val="12"/>
              </w:rPr>
              <w:t>ГКУ СО «ЦЗН муниципального района Сергиевский» по согласованию), Отдел МВД России по Сергиевскому району (по согласованию), Филиал по Сергиевскому району ФКУ УИИ УФСИН России по Самарской области, (по согласованию), ОМС муниципального района Сергиевский (по согласованию), МФЦ                  с. Сергиевск Сергиевского района (по согласованию), Администрация муниципального района Сергиевский</w:t>
            </w:r>
            <w:proofErr w:type="gramEnd"/>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2.38</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Осуществление комплекса профилактических мероприятий в отношении осужденных к наказаниям, не связанным с лишением свободы, направленных на исполнение ими обязанностей возложенных судом.</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Филиал по Сергиевскому району ФКУ УИИ УФСИН России по Самарской области, (по согласованию), ОМС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Создание системы стимулов для ведения законопослушного образа жизни.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2.39</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Обеспечение своевременного информирования орга</w:t>
            </w:r>
            <w:r w:rsidRPr="00F32E2A">
              <w:rPr>
                <w:rFonts w:ascii="Times New Roman" w:eastAsia="Calibri" w:hAnsi="Times New Roman" w:cs="Times New Roman"/>
                <w:sz w:val="12"/>
                <w:szCs w:val="12"/>
              </w:rPr>
              <w:softHyphen/>
              <w:t>нов местного самоуправления и внутренних дел о лицах, осужденных к мерам наказания не связанным с лишением свободы</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Филиал по Сергиевскому району ФКУ УИИ УФСИН России по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Не требует финансирования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Создание системы стимулов для ведения законопослушного образа жизни. Повышение уровня общественной безопасности граждан</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2.40</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Проведение мониторинга: отношение учащихся образовательных учреждений к наркомании и другим явлениям, негативно влияющим на здоровье в образовательном учреждении </w:t>
            </w:r>
          </w:p>
        </w:tc>
        <w:tc>
          <w:tcPr>
            <w:tcW w:w="1037" w:type="pct"/>
          </w:tcPr>
          <w:p w:rsidR="00F32E2A" w:rsidRPr="00F32E2A" w:rsidRDefault="00F32E2A" w:rsidP="00B91921">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Северное управление мини</w:t>
            </w:r>
            <w:r w:rsidRPr="00F32E2A">
              <w:rPr>
                <w:rFonts w:ascii="Times New Roman" w:eastAsia="Calibri" w:hAnsi="Times New Roman" w:cs="Times New Roman"/>
                <w:sz w:val="12"/>
                <w:szCs w:val="12"/>
              </w:rPr>
              <w:softHyphen/>
              <w:t>стерства образования и науки Самарской области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качества и результативности работы по профилактике правонарушений и формированию здорового образа жизни. Создание системы стимулов для ведения законопослушного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2.41</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и проведение викторин, конкурсов, мероприятий направленных на профилактику злоупотребления </w:t>
            </w:r>
            <w:r w:rsidRPr="00F32E2A">
              <w:rPr>
                <w:rFonts w:ascii="Times New Roman" w:eastAsia="Calibri" w:hAnsi="Times New Roman" w:cs="Times New Roman"/>
                <w:sz w:val="12"/>
                <w:szCs w:val="12"/>
              </w:rPr>
              <w:lastRenderedPageBreak/>
              <w:t>алкоголем, наркотических и психотропных веществ</w:t>
            </w:r>
          </w:p>
        </w:tc>
        <w:tc>
          <w:tcPr>
            <w:tcW w:w="1037" w:type="pct"/>
          </w:tcPr>
          <w:p w:rsidR="00F32E2A" w:rsidRPr="00F32E2A" w:rsidRDefault="00460ED5" w:rsidP="00F32E2A">
            <w:pPr>
              <w:tabs>
                <w:tab w:val="left" w:pos="284"/>
                <w:tab w:val="left" w:pos="3828"/>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Северное    управление    мини</w:t>
            </w:r>
            <w:r w:rsidR="00F32E2A" w:rsidRPr="00F32E2A">
              <w:rPr>
                <w:rFonts w:ascii="Times New Roman" w:eastAsia="Calibri" w:hAnsi="Times New Roman" w:cs="Times New Roman"/>
                <w:sz w:val="12"/>
                <w:szCs w:val="12"/>
              </w:rPr>
              <w:t>стерства образования и науки Самарской области (по согласованию), МКУ «Управление культуры, туризма и молодежной политики» муниципального района Сергиевский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уровня общественной безопасности граждан. Повышение качества и результативности работы по профилактике правонарушений и формированию здорового образа жизни. Создание системы стимулов для ведения законопослушного образа жизни. </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Выявление лиц, осуществляющих нелегальный оборот алкогольной продукции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ОМС муниципального района Сергиевский (по согласованию), 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 Формирование здорового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2.43</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Осуществление мероприятий по противодействию незаконному обращению курительных смесей и их компонентов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w:t>
            </w:r>
            <w:proofErr w:type="gramStart"/>
            <w:r w:rsidRPr="00F32E2A">
              <w:rPr>
                <w:rFonts w:ascii="Times New Roman" w:eastAsia="Calibri" w:hAnsi="Times New Roman" w:cs="Times New Roman"/>
                <w:sz w:val="12"/>
                <w:szCs w:val="12"/>
              </w:rPr>
              <w:t>по</w:t>
            </w:r>
            <w:proofErr w:type="gramEnd"/>
            <w:r w:rsidRPr="00F32E2A">
              <w:rPr>
                <w:rFonts w:ascii="Times New Roman" w:eastAsia="Calibri" w:hAnsi="Times New Roman" w:cs="Times New Roman"/>
                <w:sz w:val="12"/>
                <w:szCs w:val="12"/>
              </w:rPr>
              <w:t xml:space="preserve"> </w:t>
            </w:r>
            <w:proofErr w:type="gramStart"/>
            <w:r w:rsidRPr="00F32E2A">
              <w:rPr>
                <w:rFonts w:ascii="Times New Roman" w:eastAsia="Calibri" w:hAnsi="Times New Roman" w:cs="Times New Roman"/>
                <w:sz w:val="12"/>
                <w:szCs w:val="12"/>
              </w:rPr>
              <w:t>Администрация</w:t>
            </w:r>
            <w:proofErr w:type="gramEnd"/>
            <w:r w:rsidRPr="00F32E2A">
              <w:rPr>
                <w:rFonts w:ascii="Times New Roman" w:eastAsia="Calibri" w:hAnsi="Times New Roman" w:cs="Times New Roman"/>
                <w:sz w:val="12"/>
                <w:szCs w:val="12"/>
              </w:rPr>
              <w:t xml:space="preserve"> муниципального района Сергиевский Сергиевскому району (по согласованию), </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 Формирование здорового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2.44</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и проведения мероприятий по торговым точкам, реализующим табачные изделия и спиртные напитки с целью выявления фактов продажи несовершеннолетним табачных изделий и спиртных напитков</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Комиссия по делам несовершеннолетних и защите их прав при администрации муниципального района Сергиевский, 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 Формирование здорового образа жизни.</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2.45</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и проведение целевых операций: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по выявлению и пресечению каналов контрабандой транспортировки наркотиков автомобильным транспортом,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по выявлению и перекрытию источников каналов поступления наркотических и сильнодействующих лекарственных средств в нелегальный оборот, </w:t>
            </w:r>
          </w:p>
          <w:p w:rsidR="00F32E2A" w:rsidRPr="00F32E2A" w:rsidRDefault="00F32E2A" w:rsidP="00B91921">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по пресечению преступления в незаконный оборот наркотических средств растительного происхождения и </w:t>
            </w:r>
            <w:proofErr w:type="gramStart"/>
            <w:r w:rsidRPr="00F32E2A">
              <w:rPr>
                <w:rFonts w:ascii="Times New Roman" w:eastAsia="Calibri" w:hAnsi="Times New Roman" w:cs="Times New Roman"/>
                <w:sz w:val="12"/>
                <w:szCs w:val="12"/>
              </w:rPr>
              <w:t>уничтожения</w:t>
            </w:r>
            <w:proofErr w:type="gramEnd"/>
            <w:r w:rsidRPr="00F32E2A">
              <w:rPr>
                <w:rFonts w:ascii="Times New Roman" w:eastAsia="Calibri" w:hAnsi="Times New Roman" w:cs="Times New Roman"/>
                <w:sz w:val="12"/>
                <w:szCs w:val="12"/>
              </w:rPr>
              <w:t xml:space="preserve"> дикорастущих и культивируемых </w:t>
            </w:r>
            <w:proofErr w:type="spellStart"/>
            <w:r w:rsidRPr="00F32E2A">
              <w:rPr>
                <w:rFonts w:ascii="Times New Roman" w:eastAsia="Calibri" w:hAnsi="Times New Roman" w:cs="Times New Roman"/>
                <w:sz w:val="12"/>
                <w:szCs w:val="12"/>
              </w:rPr>
              <w:t>наркосодержащих</w:t>
            </w:r>
            <w:proofErr w:type="spellEnd"/>
            <w:r w:rsidRPr="00F32E2A">
              <w:rPr>
                <w:rFonts w:ascii="Times New Roman" w:eastAsia="Calibri" w:hAnsi="Times New Roman" w:cs="Times New Roman"/>
                <w:sz w:val="12"/>
                <w:szCs w:val="12"/>
              </w:rPr>
              <w:t xml:space="preserve"> растений</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Отдел МВД России по Сергиевскому району (по согласованию), ОМС муниципального района Сергиевский (по согласованию), Антинаркотическая комиссия</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в рамках основной деятельности</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Снижение уровня преступности и административных правонарушений на территории муниципального района Сергиевский. Повышение уровня общественной безопасности граждан</w:t>
            </w:r>
          </w:p>
        </w:tc>
      </w:tr>
      <w:tr w:rsidR="00F32E2A" w:rsidRPr="00F32E2A" w:rsidTr="00F32E2A">
        <w:trPr>
          <w:trHeight w:val="20"/>
        </w:trPr>
        <w:tc>
          <w:tcPr>
            <w:tcW w:w="5000" w:type="pct"/>
            <w:gridSpan w:val="15"/>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                                    Задача 3. Организация деятельности Народной дружины (укрепление материально-технической базы) </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3.1</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деятельности Народной дружины (в том числе укрепление материально технической базы) в муниципальном районе Сергиевский Самарской области</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Администрация муниципального района Сергиевский,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Местный бюджет</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302,0</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300,0</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300,0</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300,0</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300,0</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1 502,0</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3.2</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Организация деятельности некоммерческой организации «Хуторское казачье общество «Сергиевское» (в том числе укрепление материально </w:t>
            </w:r>
            <w:r w:rsidRPr="00F32E2A">
              <w:rPr>
                <w:rFonts w:ascii="Times New Roman" w:eastAsia="Calibri" w:hAnsi="Times New Roman" w:cs="Times New Roman"/>
                <w:sz w:val="12"/>
                <w:szCs w:val="12"/>
              </w:rPr>
              <w:lastRenderedPageBreak/>
              <w:t>технической базы)</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Администрация муниципального района Сергиевский, Отдел МВД России по Сергиевскому району (по согласованию)</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Местный бюджет</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100,0</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100,0</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100,0</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300,0</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 xml:space="preserve">Повышение уровня общественной безопасности граждан. Снижение уровня преступности и административных правонарушений на </w:t>
            </w:r>
            <w:r w:rsidRPr="00F32E2A">
              <w:rPr>
                <w:rFonts w:ascii="Times New Roman" w:eastAsia="Calibri" w:hAnsi="Times New Roman" w:cs="Times New Roman"/>
                <w:sz w:val="12"/>
                <w:szCs w:val="12"/>
              </w:rPr>
              <w:lastRenderedPageBreak/>
              <w:t>территории муниципального района Сергиевский.</w:t>
            </w:r>
          </w:p>
        </w:tc>
      </w:tr>
      <w:tr w:rsidR="00F32E2A" w:rsidRPr="00F32E2A" w:rsidTr="00F32E2A">
        <w:trPr>
          <w:trHeight w:val="20"/>
        </w:trPr>
        <w:tc>
          <w:tcPr>
            <w:tcW w:w="162"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lastRenderedPageBreak/>
              <w:t>3.3</w:t>
            </w:r>
          </w:p>
        </w:tc>
        <w:tc>
          <w:tcPr>
            <w:tcW w:w="972"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Оборудование мест массового пребывания граждан системами видео наблюдения</w:t>
            </w:r>
          </w:p>
        </w:tc>
        <w:tc>
          <w:tcPr>
            <w:tcW w:w="1037"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Администрация муниципального района Сергиевский</w:t>
            </w:r>
          </w:p>
        </w:tc>
        <w:tc>
          <w:tcPr>
            <w:tcW w:w="18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1"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Местный бюджет</w:t>
            </w:r>
          </w:p>
        </w:tc>
        <w:tc>
          <w:tcPr>
            <w:tcW w:w="228"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w:t>
            </w:r>
          </w:p>
        </w:tc>
        <w:tc>
          <w:tcPr>
            <w:tcW w:w="186"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bCs/>
                <w:sz w:val="12"/>
                <w:szCs w:val="12"/>
              </w:rPr>
              <w:t>100,0</w:t>
            </w:r>
          </w:p>
        </w:tc>
        <w:tc>
          <w:tcPr>
            <w:tcW w:w="245"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100,0</w:t>
            </w:r>
          </w:p>
        </w:tc>
        <w:tc>
          <w:tcPr>
            <w:tcW w:w="1038" w:type="pct"/>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sz w:val="12"/>
                <w:szCs w:val="12"/>
              </w:rPr>
              <w:t>Повышение уровня общественной безопасности граждан. Снижение уровня преступности и административных правонарушений на территории муниципального района Сергиевский.</w:t>
            </w:r>
          </w:p>
        </w:tc>
      </w:tr>
      <w:tr w:rsidR="00F32E2A" w:rsidRPr="00F32E2A" w:rsidTr="00F32E2A">
        <w:trPr>
          <w:trHeight w:val="20"/>
        </w:trPr>
        <w:tc>
          <w:tcPr>
            <w:tcW w:w="5000" w:type="pct"/>
            <w:gridSpan w:val="15"/>
            <w:tcBorders>
              <w:bottom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Задача 4. Повышение уровня осведомленности населения о профилактики правонарушений на территории муниципального района Сергиевский.</w:t>
            </w:r>
          </w:p>
        </w:tc>
      </w:tr>
      <w:tr w:rsidR="00F32E2A" w:rsidRPr="00F32E2A" w:rsidTr="00F32E2A">
        <w:trPr>
          <w:trHeight w:val="20"/>
        </w:trPr>
        <w:tc>
          <w:tcPr>
            <w:tcW w:w="162" w:type="pct"/>
            <w:gridSpan w:val="2"/>
            <w:tcBorders>
              <w:top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4.1</w:t>
            </w:r>
          </w:p>
        </w:tc>
        <w:tc>
          <w:tcPr>
            <w:tcW w:w="972" w:type="pct"/>
            <w:tcBorders>
              <w:top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Проведение тематических передач на МУП «Сергиевская ТРК «Радуга -3», публикации статей в районной газете «Сергиевская трибуна», по проблемам подростковой преступности наркомании токсикомании среди молодежи, детского дорожно-транспортного травматизма</w:t>
            </w:r>
          </w:p>
        </w:tc>
        <w:tc>
          <w:tcPr>
            <w:tcW w:w="1037"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Отдел МВД России по Сергиевскому району (по согласованию), ГБУЗ </w:t>
            </w:r>
            <w:proofErr w:type="gramStart"/>
            <w:r w:rsidRPr="00F32E2A">
              <w:rPr>
                <w:rFonts w:ascii="Times New Roman" w:eastAsia="Calibri" w:hAnsi="Times New Roman" w:cs="Times New Roman"/>
                <w:sz w:val="12"/>
                <w:szCs w:val="12"/>
              </w:rPr>
              <w:t>СО</w:t>
            </w:r>
            <w:proofErr w:type="gramEnd"/>
            <w:r w:rsidRPr="00F32E2A">
              <w:rPr>
                <w:rFonts w:ascii="Times New Roman" w:eastAsia="Calibri" w:hAnsi="Times New Roman" w:cs="Times New Roman"/>
                <w:sz w:val="12"/>
                <w:szCs w:val="12"/>
              </w:rPr>
              <w:t xml:space="preserve">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«Сергиевская ЦРБ» (по согласованию),</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МКУ «Управления культуры, туризма и молодежной политики» муниципального района Сергиевский (по согласованию), МУП Сергиевская ТРК «Радуга – 3»</w:t>
            </w:r>
          </w:p>
        </w:tc>
        <w:tc>
          <w:tcPr>
            <w:tcW w:w="188"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  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7" w:type="pct"/>
            <w:gridSpan w:val="2"/>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2"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91" w:type="pct"/>
            <w:gridSpan w:val="2"/>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86"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86"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86"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245" w:type="pct"/>
            <w:tcBorders>
              <w:top w:val="single" w:sz="4" w:space="0" w:color="auto"/>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w:t>
            </w:r>
          </w:p>
        </w:tc>
        <w:tc>
          <w:tcPr>
            <w:tcW w:w="1038" w:type="pct"/>
            <w:tcBorders>
              <w:top w:val="single" w:sz="4" w:space="0" w:color="auto"/>
              <w:lef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Самарской области. Снижение уровня преступности и административных правонарушений на территории муниципального района Сергиевский. Оздоровление обстановки на улицах и в общественных местах</w:t>
            </w:r>
          </w:p>
        </w:tc>
      </w:tr>
      <w:tr w:rsidR="00F32E2A" w:rsidRPr="00F32E2A" w:rsidTr="00F32E2A">
        <w:trPr>
          <w:trHeight w:val="20"/>
        </w:trPr>
        <w:tc>
          <w:tcPr>
            <w:tcW w:w="162" w:type="pct"/>
            <w:gridSpan w:val="2"/>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4.2</w:t>
            </w:r>
          </w:p>
        </w:tc>
        <w:tc>
          <w:tcPr>
            <w:tcW w:w="972"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Организация и проведение на МУП «Сергиевская ТРК «Радуга -3», «Сергиевская трибуна» пропаганду патриотизма, здорового образа жизни подростков и молодежи с целью недопущения экстремистских проявлений в молодежной среде</w:t>
            </w:r>
          </w:p>
        </w:tc>
        <w:tc>
          <w:tcPr>
            <w:tcW w:w="1037"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 xml:space="preserve">МКУ «Управления культуры, туризма и молодежной политики» муниципального района Сергиевский </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(по согласованию),  МУП  Сергиевская ТРК «Радуга – 3»</w:t>
            </w:r>
          </w:p>
        </w:tc>
        <w:tc>
          <w:tcPr>
            <w:tcW w:w="188"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2021-</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 </w:t>
            </w:r>
            <w:r w:rsidRPr="00F32E2A">
              <w:rPr>
                <w:rFonts w:ascii="Times New Roman" w:eastAsia="Calibri" w:hAnsi="Times New Roman" w:cs="Times New Roman"/>
                <w:sz w:val="12"/>
                <w:szCs w:val="12"/>
              </w:rPr>
              <w:t>2025</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p>
        </w:tc>
        <w:tc>
          <w:tcPr>
            <w:tcW w:w="387" w:type="pct"/>
            <w:gridSpan w:val="2"/>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Финансирование осуществляется</w:t>
            </w:r>
          </w:p>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в рамках основной деятельности</w:t>
            </w:r>
          </w:p>
        </w:tc>
        <w:tc>
          <w:tcPr>
            <w:tcW w:w="222"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91" w:type="pct"/>
            <w:gridSpan w:val="2"/>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86"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245" w:type="pct"/>
            <w:tcBorders>
              <w:left w:val="single" w:sz="4" w:space="0" w:color="auto"/>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w:t>
            </w:r>
          </w:p>
        </w:tc>
        <w:tc>
          <w:tcPr>
            <w:tcW w:w="1038" w:type="pct"/>
            <w:tcBorders>
              <w:lef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sz w:val="12"/>
                <w:szCs w:val="12"/>
              </w:rPr>
            </w:pPr>
            <w:r w:rsidRPr="00F32E2A">
              <w:rPr>
                <w:rFonts w:ascii="Times New Roman" w:eastAsia="Calibri" w:hAnsi="Times New Roman" w:cs="Times New Roman"/>
                <w:sz w:val="12"/>
                <w:szCs w:val="12"/>
              </w:rPr>
              <w:t>Укрепление правопорядка на территории муниципального района Сергиевский Самарской области. Снижение уровня преступности и административных правонарушений на территории муниципального района Сергиевский. Оздоровление обстановки на улицах и в общественных местах</w:t>
            </w:r>
          </w:p>
        </w:tc>
      </w:tr>
      <w:tr w:rsidR="00F32E2A" w:rsidRPr="00F32E2A" w:rsidTr="00F32E2A">
        <w:trPr>
          <w:trHeight w:val="20"/>
        </w:trPr>
        <w:tc>
          <w:tcPr>
            <w:tcW w:w="2746" w:type="pct"/>
            <w:gridSpan w:val="7"/>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Итого</w:t>
            </w:r>
          </w:p>
        </w:tc>
        <w:tc>
          <w:tcPr>
            <w:tcW w:w="226" w:type="pct"/>
            <w:gridSpan w:val="2"/>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302,0</w:t>
            </w:r>
          </w:p>
        </w:tc>
        <w:tc>
          <w:tcPr>
            <w:tcW w:w="187" w:type="pct"/>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400,0</w:t>
            </w:r>
          </w:p>
        </w:tc>
        <w:tc>
          <w:tcPr>
            <w:tcW w:w="186" w:type="pct"/>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400,0</w:t>
            </w:r>
          </w:p>
        </w:tc>
        <w:tc>
          <w:tcPr>
            <w:tcW w:w="186" w:type="pct"/>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300,0</w:t>
            </w:r>
          </w:p>
        </w:tc>
        <w:tc>
          <w:tcPr>
            <w:tcW w:w="186" w:type="pct"/>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500,0</w:t>
            </w:r>
          </w:p>
        </w:tc>
        <w:tc>
          <w:tcPr>
            <w:tcW w:w="245" w:type="pct"/>
            <w:tcBorders>
              <w:righ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r w:rsidRPr="00F32E2A">
              <w:rPr>
                <w:rFonts w:ascii="Times New Roman" w:eastAsia="Calibri" w:hAnsi="Times New Roman" w:cs="Times New Roman"/>
                <w:bCs/>
                <w:sz w:val="12"/>
                <w:szCs w:val="12"/>
              </w:rPr>
              <w:t>1 902,0</w:t>
            </w:r>
          </w:p>
        </w:tc>
        <w:tc>
          <w:tcPr>
            <w:tcW w:w="1038" w:type="pct"/>
            <w:tcBorders>
              <w:left w:val="single" w:sz="4" w:space="0" w:color="auto"/>
            </w:tcBorders>
          </w:tcPr>
          <w:p w:rsidR="00F32E2A" w:rsidRPr="00F32E2A" w:rsidRDefault="00F32E2A" w:rsidP="00F32E2A">
            <w:pPr>
              <w:tabs>
                <w:tab w:val="left" w:pos="284"/>
                <w:tab w:val="left" w:pos="3828"/>
              </w:tabs>
              <w:spacing w:after="0" w:line="240" w:lineRule="auto"/>
              <w:rPr>
                <w:rFonts w:ascii="Times New Roman" w:eastAsia="Calibri" w:hAnsi="Times New Roman" w:cs="Times New Roman"/>
                <w:bCs/>
                <w:sz w:val="12"/>
                <w:szCs w:val="12"/>
              </w:rPr>
            </w:pPr>
          </w:p>
        </w:tc>
      </w:tr>
    </w:tbl>
    <w:p w:rsidR="00F32E2A" w:rsidRPr="00F32E2A" w:rsidRDefault="00F32E2A" w:rsidP="00F32E2A">
      <w:pPr>
        <w:tabs>
          <w:tab w:val="left" w:pos="284"/>
          <w:tab w:val="left" w:pos="3828"/>
        </w:tabs>
        <w:spacing w:after="0" w:line="240" w:lineRule="auto"/>
        <w:ind w:firstLine="284"/>
        <w:jc w:val="both"/>
        <w:rPr>
          <w:rFonts w:ascii="Times New Roman" w:eastAsia="Calibri" w:hAnsi="Times New Roman" w:cs="Times New Roman"/>
          <w:b/>
          <w:bCs/>
          <w:sz w:val="12"/>
          <w:szCs w:val="12"/>
        </w:rPr>
      </w:pPr>
      <w:r w:rsidRPr="00F32E2A">
        <w:rPr>
          <w:rFonts w:ascii="Times New Roman" w:eastAsia="Calibri" w:hAnsi="Times New Roman" w:cs="Times New Roman"/>
          <w:sz w:val="12"/>
          <w:szCs w:val="12"/>
        </w:rPr>
        <w:t>(*) Общий объем финансового обеспечения Программы, а также объем бюджетных ассигнований местного бюджета будут уточнены после утверждения Решения о бюджете на очередной финансовый год и плановый период</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315D56" w:rsidRDefault="00315D56" w:rsidP="003519F1">
      <w:pPr>
        <w:tabs>
          <w:tab w:val="left" w:pos="284"/>
          <w:tab w:val="left" w:pos="3828"/>
        </w:tabs>
        <w:spacing w:after="0" w:line="240" w:lineRule="auto"/>
        <w:jc w:val="both"/>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Зарегистрировано</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в Управлении Министерства юстиции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Российской Федерации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по Самарской области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30 сентября 2024 года,</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государственный регистрационный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 RU 635213022024002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№20</w:t>
      </w:r>
    </w:p>
    <w:p w:rsidR="00315D56" w:rsidRPr="00315D56"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315D56">
        <w:rPr>
          <w:rFonts w:ascii="Times New Roman" w:eastAsia="Calibri" w:hAnsi="Times New Roman" w:cs="Times New Roman"/>
          <w:b/>
          <w:sz w:val="12"/>
          <w:szCs w:val="12"/>
        </w:rPr>
        <w:t>О внесении изменений в Устав сельского поселения Верхняя Орлянка муниципального района Сергиевский Самарской области</w:t>
      </w:r>
    </w:p>
    <w:p w:rsidR="00315D56" w:rsidRPr="00315D56" w:rsidRDefault="00315D56" w:rsidP="00315D56">
      <w:pPr>
        <w:tabs>
          <w:tab w:val="left" w:pos="284"/>
          <w:tab w:val="left" w:pos="3828"/>
        </w:tabs>
        <w:spacing w:after="0" w:line="240" w:lineRule="auto"/>
        <w:jc w:val="both"/>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315D56">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Верхняя Орлянка муниципального района Сергиевский Самарской области «О внесении изменений в Устав сельского поселения Верхняя Орлянка муниципального района Сергиевский Самарской области» от 19 августа 2024 года, Собрание</w:t>
      </w:r>
      <w:proofErr w:type="gramEnd"/>
      <w:r w:rsidRPr="00315D56">
        <w:rPr>
          <w:rFonts w:ascii="Times New Roman" w:eastAsia="Calibri" w:hAnsi="Times New Roman" w:cs="Times New Roman"/>
          <w:sz w:val="12"/>
          <w:szCs w:val="12"/>
        </w:rPr>
        <w:t xml:space="preserve"> представителей сельского поселения Верхняя Орлянка муниципального района Сергиевский Самарской области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b/>
          <w:sz w:val="12"/>
          <w:szCs w:val="12"/>
        </w:rPr>
        <w:t>РЕШИЛО</w:t>
      </w:r>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315D56">
        <w:rPr>
          <w:rFonts w:ascii="Times New Roman" w:eastAsia="Calibri" w:hAnsi="Times New Roman" w:cs="Times New Roman"/>
          <w:sz w:val="12"/>
          <w:szCs w:val="12"/>
        </w:rPr>
        <w:t>Внести следующие изменения в Устав сельского поселения Верхняя Орлянка муниципального района Сергиевский Самарской области, принятый решением Собрания представителей сельского поселения Верхняя Орлянка муниципального района Сергиевский Самарской области от 29.07.2015 № 21 (далее – Устав):</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 пункт 1 статьи 7 Устава дополнить подпунктом 40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315D56">
        <w:rPr>
          <w:rFonts w:ascii="Times New Roman" w:eastAsia="Calibri" w:hAnsi="Times New Roman" w:cs="Times New Roman"/>
          <w:sz w:val="12"/>
          <w:szCs w:val="12"/>
        </w:rPr>
        <w:t>.»;</w:t>
      </w:r>
      <w:proofErr w:type="gramEnd"/>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3) пункт 5 статьи 34 Устава изложить в следующей редакции: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315D56">
        <w:rPr>
          <w:rFonts w:ascii="Times New Roman" w:eastAsia="Calibri" w:hAnsi="Times New Roman" w:cs="Times New Roman"/>
          <w:sz w:val="12"/>
          <w:szCs w:val="12"/>
        </w:rPr>
        <w:lastRenderedPageBreak/>
        <w:t>4) пункт 1 статьи 38 Устава дополнить подпунктом 10.3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«10.3)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5) статью 43 Устава дополнить пунктом 14.2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«14.2)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6) в пункте 6 статьи 54 Устава слова «пунктами 5 - 8 части 10» заменить словами «пунктами 5 - 8 и 9.2 части 10»;</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7) статью 86 Устава дополнить пунктами 2.1 и 2.2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2.2. </w:t>
      </w:r>
      <w:proofErr w:type="gramStart"/>
      <w:r w:rsidRPr="00315D56">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8) в пункте 2 статьи 87 Устава</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а) дополнить подпунктом 4.1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«4.1)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б) дополнить подпунктом 6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315D56">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 Поручить Главе сельского поселения Верхняя Орлянка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Верхняя Орлянка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315D56">
        <w:rPr>
          <w:rFonts w:ascii="Times New Roman" w:eastAsia="Calibri" w:hAnsi="Times New Roman" w:cs="Times New Roman"/>
          <w:sz w:val="12"/>
          <w:szCs w:val="12"/>
        </w:rPr>
        <w:t>сельского поселения Верхняя Орлянка</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муниципального района Сергиевский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Самарской области</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        А.А. Митяева</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Глава сельского поселения Верхняя Орлянка</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муниципального района Сергиевский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Самарской области</w:t>
      </w:r>
    </w:p>
    <w:p w:rsidR="00DA6259"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Р.Р. Исмагилов</w:t>
      </w: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315D56" w:rsidRDefault="00315D56" w:rsidP="003519F1">
      <w:pPr>
        <w:tabs>
          <w:tab w:val="left" w:pos="284"/>
          <w:tab w:val="left" w:pos="3828"/>
        </w:tabs>
        <w:spacing w:after="0" w:line="240" w:lineRule="auto"/>
        <w:jc w:val="both"/>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Зарегистрировано</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в Управлении Министерства юстиции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Российской Федерации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по Самарской области</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27 сентября 2024 года,</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государственный регистрационный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 RU 635213052024002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№20</w:t>
      </w:r>
    </w:p>
    <w:p w:rsidR="00315D56" w:rsidRPr="00315D56"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315D56">
        <w:rPr>
          <w:rFonts w:ascii="Times New Roman" w:eastAsia="Calibri" w:hAnsi="Times New Roman" w:cs="Times New Roman"/>
          <w:b/>
          <w:sz w:val="12"/>
          <w:szCs w:val="12"/>
        </w:rPr>
        <w:t>О внесении изменений в Устав сельского поселения Захаркино муниципального района Сергиевский Самарской области</w:t>
      </w:r>
    </w:p>
    <w:p w:rsidR="00315D56" w:rsidRPr="00315D56" w:rsidRDefault="00315D56" w:rsidP="00315D56">
      <w:pPr>
        <w:tabs>
          <w:tab w:val="left" w:pos="284"/>
          <w:tab w:val="left" w:pos="3828"/>
        </w:tabs>
        <w:spacing w:after="0" w:line="240" w:lineRule="auto"/>
        <w:jc w:val="both"/>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315D56">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Захаркино муниципального района Сергиевский Самарской области «О внесении изменений в Устав сельского поселения Захаркино муниципального района Сергиевский Самарской области» от 19 августа 2024 года, Собрание представителей сельского</w:t>
      </w:r>
      <w:proofErr w:type="gramEnd"/>
      <w:r w:rsidRPr="00315D56">
        <w:rPr>
          <w:rFonts w:ascii="Times New Roman" w:eastAsia="Calibri" w:hAnsi="Times New Roman" w:cs="Times New Roman"/>
          <w:sz w:val="12"/>
          <w:szCs w:val="12"/>
        </w:rPr>
        <w:t xml:space="preserve"> поселения Захаркино муниципального района Сергиевский Самарской области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b/>
          <w:sz w:val="12"/>
          <w:szCs w:val="12"/>
        </w:rPr>
      </w:pPr>
      <w:r w:rsidRPr="00315D56">
        <w:rPr>
          <w:rFonts w:ascii="Times New Roman" w:eastAsia="Calibri" w:hAnsi="Times New Roman" w:cs="Times New Roman"/>
          <w:b/>
          <w:sz w:val="12"/>
          <w:szCs w:val="12"/>
        </w:rPr>
        <w:t xml:space="preserve"> РЕШИЛО:</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315D56">
        <w:rPr>
          <w:rFonts w:ascii="Times New Roman" w:eastAsia="Calibri" w:hAnsi="Times New Roman" w:cs="Times New Roman"/>
          <w:sz w:val="12"/>
          <w:szCs w:val="12"/>
        </w:rPr>
        <w:t>Внести следующие изменения в Устав сельского поселения Захаркино муниципального района Сергиевский Самарской области, принятый решением Собрания представителей сельского поселения Захаркино муниципального района Сергиевский Самарской области от 29.07.2015 № 22 (далее – Устав):</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 пункт 1 статьи 7 Устава дополнить подпунктом 40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315D56">
        <w:rPr>
          <w:rFonts w:ascii="Times New Roman" w:eastAsia="Calibri" w:hAnsi="Times New Roman" w:cs="Times New Roman"/>
          <w:sz w:val="12"/>
          <w:szCs w:val="12"/>
        </w:rPr>
        <w:t>.»;</w:t>
      </w:r>
      <w:proofErr w:type="gramEnd"/>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3) пункт 5 статьи 34 Устава изложить в следующей редакции: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315D56">
        <w:rPr>
          <w:rFonts w:ascii="Times New Roman" w:eastAsia="Calibri" w:hAnsi="Times New Roman" w:cs="Times New Roman"/>
          <w:sz w:val="12"/>
          <w:szCs w:val="12"/>
        </w:rPr>
        <w:t>4) пункт 1 статьи 38 Устава дополнить подпунктом 10.3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«10.3)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5) статью 43 Устава дополнить пунктом 14.2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«14.2)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6) в пункте 6 статьи 54 Устава слова «пунктами 5 - 8 части 10» заменить словами «пунктами 5 - 8 и 9.2 части 10»;</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7) статью 86 Устава дополнить пунктами 2.1 и 2.2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lastRenderedPageBreak/>
        <w:t xml:space="preserve">2.2. </w:t>
      </w:r>
      <w:proofErr w:type="gramStart"/>
      <w:r w:rsidRPr="00315D56">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8) в пункте 2 статьи 87 Устава </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а) дополнить подпунктом 4.1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«4.1) приобретения им статуса иностранного агента</w:t>
      </w:r>
      <w:proofErr w:type="gramStart"/>
      <w:r w:rsidRPr="00315D56">
        <w:rPr>
          <w:rFonts w:ascii="Times New Roman" w:eastAsia="Calibri" w:hAnsi="Times New Roman" w:cs="Times New Roman"/>
          <w:sz w:val="12"/>
          <w:szCs w:val="12"/>
        </w:rPr>
        <w:t>;»</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б) дополнить подпунктом 6 следующего содержания: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315D56">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315D56">
        <w:rPr>
          <w:rFonts w:ascii="Times New Roman" w:eastAsia="Calibri" w:hAnsi="Times New Roman" w:cs="Times New Roman"/>
          <w:sz w:val="12"/>
          <w:szCs w:val="12"/>
        </w:rPr>
        <w:t>.».</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2. Поручить Главе сельского поселения Захаркино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Захаркино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315D56" w:rsidRPr="00315D56" w:rsidRDefault="00315D56" w:rsidP="00315D56">
      <w:pPr>
        <w:tabs>
          <w:tab w:val="left" w:pos="284"/>
          <w:tab w:val="left" w:pos="3828"/>
        </w:tabs>
        <w:spacing w:after="0" w:line="240" w:lineRule="auto"/>
        <w:ind w:firstLine="284"/>
        <w:jc w:val="both"/>
        <w:rPr>
          <w:rFonts w:ascii="Times New Roman" w:eastAsia="Calibri" w:hAnsi="Times New Roman" w:cs="Times New Roman"/>
          <w:sz w:val="12"/>
          <w:szCs w:val="12"/>
        </w:rPr>
      </w:pPr>
      <w:r w:rsidRPr="00315D56">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60ED5" w:rsidRDefault="00460ED5" w:rsidP="00315D56">
      <w:pPr>
        <w:tabs>
          <w:tab w:val="left" w:pos="284"/>
          <w:tab w:val="left" w:pos="3828"/>
        </w:tabs>
        <w:spacing w:after="0" w:line="240" w:lineRule="auto"/>
        <w:jc w:val="right"/>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315D56">
        <w:rPr>
          <w:rFonts w:ascii="Times New Roman" w:eastAsia="Calibri" w:hAnsi="Times New Roman" w:cs="Times New Roman"/>
          <w:sz w:val="12"/>
          <w:szCs w:val="12"/>
        </w:rPr>
        <w:t>сельского поселения Захаркино</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муниципального района Сергиевский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Самарской области</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А.А. </w:t>
      </w:r>
      <w:proofErr w:type="spellStart"/>
      <w:r w:rsidRPr="00315D56">
        <w:rPr>
          <w:rFonts w:ascii="Times New Roman" w:eastAsia="Calibri" w:hAnsi="Times New Roman" w:cs="Times New Roman"/>
          <w:sz w:val="12"/>
          <w:szCs w:val="12"/>
        </w:rPr>
        <w:t>Жаркова</w:t>
      </w:r>
      <w:proofErr w:type="spellEnd"/>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Глава сельского поселения Захаркино</w:t>
      </w:r>
    </w:p>
    <w:p w:rsidR="00315D56" w:rsidRP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муниципального района Сергиевский</w:t>
      </w:r>
    </w:p>
    <w:p w:rsidR="00315D56"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Самарской области</w:t>
      </w:r>
    </w:p>
    <w:p w:rsidR="00DA6259" w:rsidRDefault="00315D56" w:rsidP="00315D56">
      <w:pPr>
        <w:tabs>
          <w:tab w:val="left" w:pos="284"/>
          <w:tab w:val="left" w:pos="3828"/>
        </w:tabs>
        <w:spacing w:after="0" w:line="240" w:lineRule="auto"/>
        <w:jc w:val="right"/>
        <w:rPr>
          <w:rFonts w:ascii="Times New Roman" w:eastAsia="Calibri" w:hAnsi="Times New Roman" w:cs="Times New Roman"/>
          <w:sz w:val="12"/>
          <w:szCs w:val="12"/>
        </w:rPr>
      </w:pPr>
      <w:r w:rsidRPr="00315D56">
        <w:rPr>
          <w:rFonts w:ascii="Times New Roman" w:eastAsia="Calibri" w:hAnsi="Times New Roman" w:cs="Times New Roman"/>
          <w:sz w:val="12"/>
          <w:szCs w:val="12"/>
        </w:rPr>
        <w:t xml:space="preserve">Д.П. </w:t>
      </w:r>
      <w:proofErr w:type="spellStart"/>
      <w:r w:rsidRPr="00315D56">
        <w:rPr>
          <w:rFonts w:ascii="Times New Roman" w:eastAsia="Calibri" w:hAnsi="Times New Roman" w:cs="Times New Roman"/>
          <w:sz w:val="12"/>
          <w:szCs w:val="12"/>
        </w:rPr>
        <w:t>Больсунов</w:t>
      </w:r>
      <w:proofErr w:type="spellEnd"/>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315D56" w:rsidRDefault="00315D56" w:rsidP="003519F1">
      <w:pPr>
        <w:tabs>
          <w:tab w:val="left" w:pos="284"/>
          <w:tab w:val="left" w:pos="3828"/>
        </w:tabs>
        <w:spacing w:after="0" w:line="240" w:lineRule="auto"/>
        <w:jc w:val="both"/>
        <w:rPr>
          <w:rFonts w:ascii="Times New Roman" w:eastAsia="Calibri" w:hAnsi="Times New Roman" w:cs="Times New Roman"/>
          <w:sz w:val="12"/>
          <w:szCs w:val="12"/>
        </w:rPr>
      </w:pPr>
    </w:p>
    <w:p w:rsidR="00460ED5" w:rsidRDefault="00460ED5"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27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государственный регистрационный</w:t>
      </w:r>
    </w:p>
    <w:p w:rsidR="00315D56"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 635213062024002</w:t>
      </w:r>
    </w:p>
    <w:p w:rsidR="00460ED5" w:rsidRDefault="00460ED5" w:rsidP="00315D56">
      <w:pPr>
        <w:tabs>
          <w:tab w:val="left" w:pos="284"/>
          <w:tab w:val="left" w:pos="3828"/>
        </w:tabs>
        <w:spacing w:after="0" w:line="240" w:lineRule="auto"/>
        <w:jc w:val="center"/>
        <w:rPr>
          <w:rFonts w:ascii="Times New Roman" w:eastAsia="Calibri" w:hAnsi="Times New Roman" w:cs="Times New Roman"/>
          <w:b/>
          <w:sz w:val="12"/>
          <w:szCs w:val="12"/>
        </w:rPr>
      </w:pP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КАЛИНОВКА</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223AA0">
        <w:rPr>
          <w:rFonts w:ascii="Times New Roman" w:eastAsia="Calibri" w:hAnsi="Times New Roman" w:cs="Times New Roman"/>
          <w:sz w:val="12"/>
          <w:szCs w:val="12"/>
        </w:rPr>
        <w:t xml:space="preserve">                             №19</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Калиновка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Калиновка муниципального района Сергиевский Самарской области «О внесении изменений в Устав сельского поселения Калиновка муниципального района Сергиевский Самарской области» от 19 августа 2024 года, Собрание представителей сельского</w:t>
      </w:r>
      <w:proofErr w:type="gramEnd"/>
      <w:r w:rsidRPr="00223AA0">
        <w:rPr>
          <w:rFonts w:ascii="Times New Roman" w:eastAsia="Calibri" w:hAnsi="Times New Roman" w:cs="Times New Roman"/>
          <w:sz w:val="12"/>
          <w:szCs w:val="12"/>
        </w:rPr>
        <w:t xml:space="preserve"> поселения Калиновка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b/>
          <w:sz w:val="12"/>
          <w:szCs w:val="12"/>
        </w:rPr>
      </w:pPr>
      <w:r w:rsidRPr="00223AA0">
        <w:rPr>
          <w:rFonts w:ascii="Times New Roman" w:eastAsia="Calibri" w:hAnsi="Times New Roman" w:cs="Times New Roman"/>
          <w:b/>
          <w:sz w:val="12"/>
          <w:szCs w:val="12"/>
        </w:rPr>
        <w:t>РЕШИЛО:</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сельского поселения Калиновка муниципального района Сергиевский Самарской области, принятый решением Собрания представителей сельского поселения Калиновка муниципального района Сергиевский Самарской области от 29.07.2015 № 21 (далее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 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8) в пункте 2 статьи 87 Устава</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lastRenderedPageBreak/>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сельского поселения Калиновка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Калиновка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60ED5"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сельского поселения Калиновка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Л.Н. Дмитриева</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460ED5" w:rsidRPr="00223AA0"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сельского поселения Калиновка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А.С. Баранов</w:t>
      </w:r>
    </w:p>
    <w:p w:rsidR="00315D56" w:rsidRDefault="00315D56" w:rsidP="00223AA0">
      <w:pPr>
        <w:tabs>
          <w:tab w:val="left" w:pos="284"/>
          <w:tab w:val="left" w:pos="3828"/>
        </w:tabs>
        <w:spacing w:after="0" w:line="240" w:lineRule="auto"/>
        <w:jc w:val="right"/>
        <w:rPr>
          <w:rFonts w:ascii="Times New Roman" w:eastAsia="Calibri" w:hAnsi="Times New Roman" w:cs="Times New Roman"/>
          <w:sz w:val="12"/>
          <w:szCs w:val="12"/>
        </w:rPr>
      </w:pPr>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460ED5" w:rsidRDefault="00460ED5" w:rsidP="003519F1">
      <w:pPr>
        <w:tabs>
          <w:tab w:val="left" w:pos="284"/>
          <w:tab w:val="left" w:pos="3828"/>
        </w:tabs>
        <w:spacing w:after="0" w:line="240" w:lineRule="auto"/>
        <w:jc w:val="both"/>
        <w:rPr>
          <w:rFonts w:ascii="Times New Roman" w:eastAsia="Calibri" w:hAnsi="Times New Roman" w:cs="Times New Roman"/>
          <w:sz w:val="12"/>
          <w:szCs w:val="12"/>
        </w:rPr>
      </w:pPr>
    </w:p>
    <w:p w:rsidR="00460ED5" w:rsidRDefault="00460ED5"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30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государственный регистрационный</w:t>
      </w:r>
    </w:p>
    <w:p w:rsidR="00DA6259"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 635213072024002</w:t>
      </w:r>
    </w:p>
    <w:p w:rsidR="00460ED5" w:rsidRDefault="00460ED5" w:rsidP="00315D56">
      <w:pPr>
        <w:tabs>
          <w:tab w:val="left" w:pos="284"/>
          <w:tab w:val="left" w:pos="3828"/>
        </w:tabs>
        <w:spacing w:after="0" w:line="240" w:lineRule="auto"/>
        <w:jc w:val="center"/>
        <w:rPr>
          <w:rFonts w:ascii="Times New Roman" w:eastAsia="Calibri" w:hAnsi="Times New Roman" w:cs="Times New Roman"/>
          <w:b/>
          <w:sz w:val="12"/>
          <w:szCs w:val="12"/>
        </w:rPr>
      </w:pP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КАНДАБУЛАК</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223AA0">
        <w:rPr>
          <w:rFonts w:ascii="Times New Roman" w:eastAsia="Calibri" w:hAnsi="Times New Roman" w:cs="Times New Roman"/>
          <w:sz w:val="12"/>
          <w:szCs w:val="12"/>
        </w:rPr>
        <w:t xml:space="preserve">                             №22</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Кандабулак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Кандабулак муниципального района Сергиевский Самарской области «О внесении изменений в Устав сельского поселения Кандабулак муниципального района Сергиевский Самарской области» от 19 августа 2024 года, Собрание представителей сельского</w:t>
      </w:r>
      <w:proofErr w:type="gramEnd"/>
      <w:r w:rsidRPr="00223AA0">
        <w:rPr>
          <w:rFonts w:ascii="Times New Roman" w:eastAsia="Calibri" w:hAnsi="Times New Roman" w:cs="Times New Roman"/>
          <w:sz w:val="12"/>
          <w:szCs w:val="12"/>
        </w:rPr>
        <w:t xml:space="preserve"> поселения Кандабулак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 </w:t>
      </w:r>
      <w:r w:rsidRPr="00223AA0">
        <w:rPr>
          <w:rFonts w:ascii="Times New Roman" w:eastAsia="Calibri" w:hAnsi="Times New Roman" w:cs="Times New Roman"/>
          <w:b/>
          <w:sz w:val="12"/>
          <w:szCs w:val="12"/>
        </w:rPr>
        <w:t>РЕШИЛО</w:t>
      </w:r>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сельского поселения Кандабулак муниципального района Сергиевский Самарской области, принятый решением Собрания представителей сельского поселения Кандабулак муниципального района Сергиевский Самарской области от 29.07.2015 № 26 (далее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 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8) в пункте 2 статьи 87 Устава </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lastRenderedPageBreak/>
        <w:t>2. Поручить Главе сельского поселения Кандабулак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Кандабулак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60ED5"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сельского поселения Кандабулак</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С.И. </w:t>
      </w:r>
      <w:proofErr w:type="spellStart"/>
      <w:r w:rsidRPr="00223AA0">
        <w:rPr>
          <w:rFonts w:ascii="Times New Roman" w:eastAsia="Calibri" w:hAnsi="Times New Roman" w:cs="Times New Roman"/>
          <w:sz w:val="12"/>
          <w:szCs w:val="12"/>
        </w:rPr>
        <w:t>Кадерова</w:t>
      </w:r>
      <w:proofErr w:type="spellEnd"/>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460ED5" w:rsidRPr="00223AA0"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сельского поселения Кандабулак</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315D56"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В.А. Литвиненко</w:t>
      </w:r>
    </w:p>
    <w:p w:rsidR="00DA6259" w:rsidRDefault="00DA6259"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460ED5"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Российской Федерации </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по Самарской области </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27 сентября 2024 года, </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государственный регистрационный </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                                                                             № RU 635213092024002</w:t>
      </w:r>
    </w:p>
    <w:p w:rsidR="00460ED5" w:rsidRDefault="00460ED5" w:rsidP="00315D56">
      <w:pPr>
        <w:tabs>
          <w:tab w:val="left" w:pos="284"/>
          <w:tab w:val="left" w:pos="3828"/>
        </w:tabs>
        <w:spacing w:after="0" w:line="240" w:lineRule="auto"/>
        <w:jc w:val="center"/>
        <w:rPr>
          <w:rFonts w:ascii="Times New Roman" w:eastAsia="Calibri" w:hAnsi="Times New Roman" w:cs="Times New Roman"/>
          <w:b/>
          <w:sz w:val="12"/>
          <w:szCs w:val="12"/>
        </w:rPr>
      </w:pP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№20</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Красносельское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Красносельское муниципального района Сергиевский Самарской области «О внесении изменений в Устав сельского поселения Красносельское муниципального района Сергиевский Самарской области» от 19 августа 2024 года, Собрание Представителей сельского</w:t>
      </w:r>
      <w:proofErr w:type="gramEnd"/>
      <w:r w:rsidRPr="00223AA0">
        <w:rPr>
          <w:rFonts w:ascii="Times New Roman" w:eastAsia="Calibri" w:hAnsi="Times New Roman" w:cs="Times New Roman"/>
          <w:sz w:val="12"/>
          <w:szCs w:val="12"/>
        </w:rPr>
        <w:t xml:space="preserve"> поселения Красносельское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b/>
          <w:sz w:val="12"/>
          <w:szCs w:val="12"/>
        </w:rPr>
        <w:t>РЕШИЛО</w:t>
      </w:r>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сельского поселения Красносельское муниципального района Сергиевский Самарской области, принятый решением Собрания представителей сельского поселения Красносельское муниципального района Сергиевский Самарской области от 29.07.2015 № 29 (далее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 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8) в пункте 2 статьи 87 Устава</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сельского поселения Красносельское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Красносельское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lastRenderedPageBreak/>
        <w:t>4. Настоящее Решение вступает в силу со дня его официального опубликования.</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 сельского поселения Красносельское</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223AA0">
        <w:rPr>
          <w:rFonts w:ascii="Times New Roman" w:eastAsia="Calibri" w:hAnsi="Times New Roman" w:cs="Times New Roman"/>
          <w:sz w:val="12"/>
          <w:szCs w:val="12"/>
        </w:rPr>
        <w:t>Л.В.Мельник</w:t>
      </w:r>
      <w:proofErr w:type="spellEnd"/>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сельского поселения Красносельское</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223AA0">
        <w:rPr>
          <w:rFonts w:ascii="Times New Roman" w:eastAsia="Calibri" w:hAnsi="Times New Roman" w:cs="Times New Roman"/>
          <w:sz w:val="12"/>
          <w:szCs w:val="12"/>
        </w:rPr>
        <w:t>Н.В.Вершков</w:t>
      </w:r>
      <w:proofErr w:type="spellEnd"/>
    </w:p>
    <w:p w:rsidR="00315D56" w:rsidRDefault="00315D56" w:rsidP="00315D56">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30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государственный регистрационный</w:t>
      </w:r>
    </w:p>
    <w:p w:rsidR="00DA6259"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RU635213102024002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223AA0">
        <w:rPr>
          <w:rFonts w:ascii="Times New Roman" w:eastAsia="Calibri" w:hAnsi="Times New Roman" w:cs="Times New Roman"/>
          <w:sz w:val="12"/>
          <w:szCs w:val="12"/>
        </w:rPr>
        <w:t xml:space="preserve">                             №24</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Кутузовский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Кутузовский муниципального района Сергиевский Самарской области «О внесении изменений в Устав сельского поселения Кутузовский муниципального района Сергиевский Самарской области» от 19 августа2024 года, Собрание представителей сельского поселения</w:t>
      </w:r>
      <w:proofErr w:type="gramEnd"/>
      <w:r w:rsidRPr="00223AA0">
        <w:rPr>
          <w:rFonts w:ascii="Times New Roman" w:eastAsia="Calibri" w:hAnsi="Times New Roman" w:cs="Times New Roman"/>
          <w:sz w:val="12"/>
          <w:szCs w:val="12"/>
        </w:rPr>
        <w:t xml:space="preserve"> Кутузовский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 </w:t>
      </w:r>
      <w:r w:rsidRPr="00223AA0">
        <w:rPr>
          <w:rFonts w:ascii="Times New Roman" w:eastAsia="Calibri" w:hAnsi="Times New Roman" w:cs="Times New Roman"/>
          <w:b/>
          <w:sz w:val="12"/>
          <w:szCs w:val="12"/>
        </w:rPr>
        <w:t>РЕШИЛО</w:t>
      </w:r>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сельского поселения Кутузовский муниципального района Сергиевский Самарской области, принятый решением Собрания представителей сельского поселения Кутузовский муниципального района Сергиевский Самарской области от 29.07.2015№ 22(далее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8) в пункте 2 статьи 87 Устава </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сельского поселения Кутузовский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Кутузовский муниципального района Сергиевский Самарской области осуществить официальное опубликование настоящего Решения в газете «Сергиевский вестник».</w:t>
      </w:r>
      <w:r w:rsidRPr="00223AA0">
        <w:rPr>
          <w:rFonts w:ascii="Times New Roman" w:eastAsia="Calibri" w:hAnsi="Times New Roman" w:cs="Times New Roman"/>
          <w:sz w:val="12"/>
          <w:szCs w:val="12"/>
        </w:rPr>
        <w:cr/>
        <w:t>4. Настоящее Решение вступает в силу со дня его официального опубликования.</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сельского поселения Кутузовский</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С.В. </w:t>
      </w:r>
      <w:proofErr w:type="spellStart"/>
      <w:r w:rsidRPr="00223AA0">
        <w:rPr>
          <w:rFonts w:ascii="Times New Roman" w:eastAsia="Calibri" w:hAnsi="Times New Roman" w:cs="Times New Roman"/>
          <w:sz w:val="12"/>
          <w:szCs w:val="12"/>
        </w:rPr>
        <w:t>Максаев</w:t>
      </w:r>
      <w:proofErr w:type="spellEnd"/>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ab/>
        <w:t>Глава сельского поселения Кутузовский</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315D56"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А.В. </w:t>
      </w:r>
      <w:proofErr w:type="spellStart"/>
      <w:r w:rsidRPr="00223AA0">
        <w:rPr>
          <w:rFonts w:ascii="Times New Roman" w:eastAsia="Calibri" w:hAnsi="Times New Roman" w:cs="Times New Roman"/>
          <w:sz w:val="12"/>
          <w:szCs w:val="12"/>
        </w:rPr>
        <w:t>Сабельникова</w:t>
      </w:r>
      <w:proofErr w:type="spellEnd"/>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Default="00223AA0"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27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государственный регистрационный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 635213122024002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СВЕТЛОДОЛЬСК</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223AA0">
        <w:rPr>
          <w:rFonts w:ascii="Times New Roman" w:eastAsia="Calibri" w:hAnsi="Times New Roman" w:cs="Times New Roman"/>
          <w:sz w:val="12"/>
          <w:szCs w:val="12"/>
        </w:rPr>
        <w:t xml:space="preserve">                             №19</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Светлодольск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Светлодольск муниципального района Сергиевский Самарской области «О внесении изменений в Устав сельского поселения Светлодольск муниципального района Сергиевский Самарской области» от 19 августа2024 года, Собрание представителей сельского поселения</w:t>
      </w:r>
      <w:proofErr w:type="gramEnd"/>
      <w:r w:rsidRPr="00223AA0">
        <w:rPr>
          <w:rFonts w:ascii="Times New Roman" w:eastAsia="Calibri" w:hAnsi="Times New Roman" w:cs="Times New Roman"/>
          <w:sz w:val="12"/>
          <w:szCs w:val="12"/>
        </w:rPr>
        <w:t xml:space="preserve"> Светлодольск муниципального района Сергиевский Самарской области </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b/>
          <w:sz w:val="12"/>
          <w:szCs w:val="12"/>
        </w:rPr>
      </w:pPr>
      <w:r w:rsidRPr="00223AA0">
        <w:rPr>
          <w:rFonts w:ascii="Times New Roman" w:eastAsia="Calibri" w:hAnsi="Times New Roman" w:cs="Times New Roman"/>
          <w:b/>
          <w:sz w:val="12"/>
          <w:szCs w:val="12"/>
        </w:rPr>
        <w:t>РЕШИЛО:</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223AA0">
        <w:rPr>
          <w:rFonts w:ascii="Times New Roman" w:eastAsia="Calibri" w:hAnsi="Times New Roman" w:cs="Times New Roman"/>
          <w:sz w:val="12"/>
          <w:szCs w:val="12"/>
        </w:rPr>
        <w:t>Внести следующие изменения в Устав сельского поселения Светлодольск муниципального района Сергиевский Самарской области, принятый решением Собрания представителей сельского поселения Светлодольск муниципального района Сергиевский Самарской области от 29.07.2015№ 21(далее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8) в пункте 2 статьи 87 Устава </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сельского поселения Светлодольск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Светлодольск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60ED5"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сельского поселения Светлодольск</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Н.А. Анцинова</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460ED5" w:rsidRPr="00223AA0" w:rsidRDefault="00460ED5"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сельского поселения Светлодольск</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315D56"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Н.В. </w:t>
      </w:r>
      <w:proofErr w:type="spellStart"/>
      <w:r w:rsidRPr="00223AA0">
        <w:rPr>
          <w:rFonts w:ascii="Times New Roman" w:eastAsia="Calibri" w:hAnsi="Times New Roman" w:cs="Times New Roman"/>
          <w:sz w:val="12"/>
          <w:szCs w:val="12"/>
        </w:rPr>
        <w:t>Андрюхин</w:t>
      </w:r>
      <w:proofErr w:type="spellEnd"/>
    </w:p>
    <w:p w:rsidR="00DA6259" w:rsidRDefault="00DA6259"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Default="00223AA0" w:rsidP="003519F1">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30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lastRenderedPageBreak/>
        <w:t>государственный регистрационный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 635213152024002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СУРГУТ</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Pr>
          <w:rFonts w:ascii="Times New Roman" w:eastAsia="Calibri" w:hAnsi="Times New Roman" w:cs="Times New Roman"/>
          <w:sz w:val="12"/>
          <w:szCs w:val="12"/>
        </w:rPr>
        <w:t xml:space="preserve">                       </w:t>
      </w:r>
      <w:r w:rsidR="00861650">
        <w:rPr>
          <w:rFonts w:ascii="Times New Roman" w:eastAsia="Calibri" w:hAnsi="Times New Roman" w:cs="Times New Roman"/>
          <w:sz w:val="12"/>
          <w:szCs w:val="12"/>
        </w:rPr>
        <w:t xml:space="preserve">      №16</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сельского поселения Сургут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Сургут муниципального района Сергиевский Самарской области «О внесении изменений в Устав сельского поселения Сургут муниципального района Сергиевский Самарской области» от 19 августа 2024 года,</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Собрание представителей сельского</w:t>
      </w:r>
      <w:proofErr w:type="gramEnd"/>
      <w:r w:rsidRPr="00223AA0">
        <w:rPr>
          <w:rFonts w:ascii="Times New Roman" w:eastAsia="Calibri" w:hAnsi="Times New Roman" w:cs="Times New Roman"/>
          <w:sz w:val="12"/>
          <w:szCs w:val="12"/>
        </w:rPr>
        <w:t xml:space="preserve"> поселения Сургут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b/>
          <w:sz w:val="12"/>
          <w:szCs w:val="12"/>
        </w:rPr>
        <w:t>РЕШИЛО</w:t>
      </w:r>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сельского поселения Сургут муниципального района Сергиевский Самарской области, принятый решением Собрания представителей сельского поселения Сургут муниципального района Сергиевский Самарской области от 29.07.2015 № 21 (далее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40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пункт 5 статьи 34 Устава изложить в следующей редакции: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223AA0">
        <w:rPr>
          <w:rFonts w:ascii="Times New Roman" w:eastAsia="Calibri" w:hAnsi="Times New Roman" w:cs="Times New Roman"/>
          <w:sz w:val="12"/>
          <w:szCs w:val="12"/>
        </w:rPr>
        <w:t>4)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6) в пункте 6статьи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7)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8) в пункте 2 статьи 87 Устава</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сельского поселения Сургут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Сургут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сельского поселения Сургут</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А.Б. Александров</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сельского поселения Сургут</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 Содомов</w:t>
      </w:r>
    </w:p>
    <w:p w:rsidR="00315D56" w:rsidRDefault="00315D56" w:rsidP="00315D56">
      <w:pPr>
        <w:tabs>
          <w:tab w:val="left" w:pos="284"/>
          <w:tab w:val="left" w:pos="3828"/>
        </w:tabs>
        <w:spacing w:after="0" w:line="240" w:lineRule="auto"/>
        <w:jc w:val="both"/>
        <w:rPr>
          <w:rFonts w:ascii="Times New Roman" w:eastAsia="Calibri" w:hAnsi="Times New Roman" w:cs="Times New Roman"/>
          <w:sz w:val="12"/>
          <w:szCs w:val="12"/>
        </w:rPr>
      </w:pPr>
    </w:p>
    <w:p w:rsidR="00223AA0" w:rsidRDefault="00223AA0" w:rsidP="00315D56">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Зарегистрировано</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в Управлении Министерства юстиции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Российской Федерации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по 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30 сентября 2024 года,</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государственный регистрационный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RU 635211012024002</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Pr="00DA6259">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861650">
        <w:rPr>
          <w:rFonts w:ascii="Times New Roman" w:eastAsia="Calibri" w:hAnsi="Times New Roman" w:cs="Times New Roman"/>
          <w:sz w:val="12"/>
          <w:szCs w:val="12"/>
        </w:rPr>
        <w:t xml:space="preserve">                             №23</w:t>
      </w:r>
    </w:p>
    <w:p w:rsidR="00223AA0" w:rsidRPr="00223AA0" w:rsidRDefault="00223AA0" w:rsidP="00223AA0">
      <w:pPr>
        <w:tabs>
          <w:tab w:val="left" w:pos="284"/>
          <w:tab w:val="left" w:pos="3828"/>
        </w:tabs>
        <w:spacing w:after="0" w:line="240" w:lineRule="auto"/>
        <w:jc w:val="center"/>
        <w:rPr>
          <w:rFonts w:ascii="Times New Roman" w:eastAsia="Calibri" w:hAnsi="Times New Roman" w:cs="Times New Roman"/>
          <w:b/>
          <w:sz w:val="12"/>
          <w:szCs w:val="12"/>
        </w:rPr>
      </w:pPr>
      <w:r w:rsidRPr="00223AA0">
        <w:rPr>
          <w:rFonts w:ascii="Times New Roman" w:eastAsia="Calibri" w:hAnsi="Times New Roman" w:cs="Times New Roman"/>
          <w:b/>
          <w:sz w:val="12"/>
          <w:szCs w:val="12"/>
        </w:rPr>
        <w:t>О внесении изменений в Устав городского поселения Суходол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223AA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городского поселения Суходол муниципального района Сергиевский Самарской области «О внесении изменений в Устав городского поселения Суходол муниципального района Сергиевский Самарской области» от 19 августа 2024 года, Собрание представителей городского</w:t>
      </w:r>
      <w:proofErr w:type="gramEnd"/>
      <w:r w:rsidRPr="00223AA0">
        <w:rPr>
          <w:rFonts w:ascii="Times New Roman" w:eastAsia="Calibri" w:hAnsi="Times New Roman" w:cs="Times New Roman"/>
          <w:sz w:val="12"/>
          <w:szCs w:val="12"/>
        </w:rPr>
        <w:t xml:space="preserve"> поселения Суходол муниципального района Сергиевский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 </w:t>
      </w:r>
      <w:r w:rsidRPr="00223AA0">
        <w:rPr>
          <w:rFonts w:ascii="Times New Roman" w:eastAsia="Calibri" w:hAnsi="Times New Roman" w:cs="Times New Roman"/>
          <w:b/>
          <w:sz w:val="12"/>
          <w:szCs w:val="12"/>
        </w:rPr>
        <w:t>РЕШИЛО</w:t>
      </w:r>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Внести следующие изменения в Устав городского поселения Суходол муниципального района Сергиевский Самарской области, принятый решением Собрания представителей городского поселения Суходол муниципального района Сергиевский Самарской области от 29.07.2015 № 21 (далее – Устав):</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 пункт 1 статьи 7 Устава дополнить подпунктом 44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«44)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223AA0">
        <w:rPr>
          <w:rFonts w:ascii="Times New Roman" w:eastAsia="Calibri" w:hAnsi="Times New Roman" w:cs="Times New Roman"/>
          <w:sz w:val="12"/>
          <w:szCs w:val="12"/>
        </w:rPr>
        <w:t>.»;</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пункт 1 статьи 38 Устава дополнить подпунктом 10.3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«10.3)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статью 43 Устава дополнить пунктом 14.2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«14.2)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в пункте 7 статьи 54 Устава слова «пунктами 5 - 8 части 10» заменить словами «пунктами 5 - 8 и 9.2 части 10»;</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5) статью 86 Устава дополнить пунктами 2.1 и 2.2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2.2. </w:t>
      </w:r>
      <w:proofErr w:type="gramStart"/>
      <w:r w:rsidRPr="00223AA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в пункте 2 статьи 87 Устава </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а) дополнить подпунктом 4.1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«4.1) приобретения им статуса иностранного агента</w:t>
      </w:r>
      <w:proofErr w:type="gramStart"/>
      <w:r w:rsidRPr="00223AA0">
        <w:rPr>
          <w:rFonts w:ascii="Times New Roman" w:eastAsia="Calibri" w:hAnsi="Times New Roman" w:cs="Times New Roman"/>
          <w:sz w:val="12"/>
          <w:szCs w:val="12"/>
        </w:rPr>
        <w:t>;»</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б) дополнить подпунктом 6 следующего содержания: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223AA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223AA0">
        <w:rPr>
          <w:rFonts w:ascii="Times New Roman" w:eastAsia="Calibri" w:hAnsi="Times New Roman" w:cs="Times New Roman"/>
          <w:sz w:val="12"/>
          <w:szCs w:val="12"/>
        </w:rPr>
        <w:t>.».</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2. Поручить Главе городского поселения Суходол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3. После государственной регистрации вносимых настоящим Решением изменений в Устав городского поселения Суходол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223AA0" w:rsidRPr="00223AA0" w:rsidRDefault="00223AA0" w:rsidP="00223AA0">
      <w:pPr>
        <w:tabs>
          <w:tab w:val="left" w:pos="284"/>
          <w:tab w:val="left" w:pos="3828"/>
        </w:tabs>
        <w:spacing w:after="0" w:line="240" w:lineRule="auto"/>
        <w:ind w:firstLine="284"/>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223AA0">
        <w:rPr>
          <w:rFonts w:ascii="Times New Roman" w:eastAsia="Calibri" w:hAnsi="Times New Roman" w:cs="Times New Roman"/>
          <w:sz w:val="12"/>
          <w:szCs w:val="12"/>
        </w:rPr>
        <w:t>городского поселения Суходол</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С.И. Баранов</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Глава городского поселения Суходол</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муниципального района Сергиевский</w:t>
      </w:r>
    </w:p>
    <w:p w:rsid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Самарской области</w:t>
      </w:r>
    </w:p>
    <w:p w:rsidR="00223AA0" w:rsidRPr="00223AA0" w:rsidRDefault="00223AA0" w:rsidP="00223AA0">
      <w:pPr>
        <w:tabs>
          <w:tab w:val="left" w:pos="284"/>
          <w:tab w:val="left" w:pos="3828"/>
        </w:tabs>
        <w:spacing w:after="0" w:line="240" w:lineRule="auto"/>
        <w:jc w:val="right"/>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И.О. </w:t>
      </w:r>
      <w:proofErr w:type="spellStart"/>
      <w:r w:rsidRPr="00223AA0">
        <w:rPr>
          <w:rFonts w:ascii="Times New Roman" w:eastAsia="Calibri" w:hAnsi="Times New Roman" w:cs="Times New Roman"/>
          <w:sz w:val="12"/>
          <w:szCs w:val="12"/>
        </w:rPr>
        <w:t>Беседин</w:t>
      </w:r>
      <w:proofErr w:type="spellEnd"/>
    </w:p>
    <w:p w:rsidR="00223AA0" w:rsidRPr="00223AA0" w:rsidRDefault="00223AA0" w:rsidP="00223AA0">
      <w:pPr>
        <w:tabs>
          <w:tab w:val="left" w:pos="284"/>
          <w:tab w:val="left" w:pos="3828"/>
        </w:tabs>
        <w:spacing w:after="0" w:line="240" w:lineRule="auto"/>
        <w:jc w:val="both"/>
        <w:rPr>
          <w:rFonts w:ascii="Times New Roman" w:eastAsia="Calibri" w:hAnsi="Times New Roman" w:cs="Times New Roman"/>
          <w:sz w:val="12"/>
          <w:szCs w:val="12"/>
        </w:rPr>
      </w:pPr>
      <w:r w:rsidRPr="00223AA0">
        <w:rPr>
          <w:rFonts w:ascii="Times New Roman" w:eastAsia="Calibri" w:hAnsi="Times New Roman" w:cs="Times New Roman"/>
          <w:sz w:val="12"/>
          <w:szCs w:val="12"/>
        </w:rPr>
        <w:t xml:space="preserve"> </w:t>
      </w:r>
    </w:p>
    <w:p w:rsidR="00315D56" w:rsidRDefault="00315D56" w:rsidP="00315D56">
      <w:pPr>
        <w:tabs>
          <w:tab w:val="left" w:pos="284"/>
          <w:tab w:val="left" w:pos="3828"/>
        </w:tabs>
        <w:spacing w:after="0" w:line="240" w:lineRule="auto"/>
        <w:jc w:val="both"/>
        <w:rPr>
          <w:rFonts w:ascii="Times New Roman" w:eastAsia="Calibri" w:hAnsi="Times New Roman" w:cs="Times New Roman"/>
          <w:sz w:val="12"/>
          <w:szCs w:val="12"/>
        </w:rPr>
      </w:pPr>
    </w:p>
    <w:p w:rsidR="00460ED5" w:rsidRDefault="00460ED5" w:rsidP="00315D56">
      <w:pPr>
        <w:tabs>
          <w:tab w:val="left" w:pos="284"/>
          <w:tab w:val="left" w:pos="3828"/>
        </w:tabs>
        <w:spacing w:after="0" w:line="240" w:lineRule="auto"/>
        <w:jc w:val="both"/>
        <w:rPr>
          <w:rFonts w:ascii="Times New Roman" w:eastAsia="Calibri" w:hAnsi="Times New Roman" w:cs="Times New Roman"/>
          <w:sz w:val="12"/>
          <w:szCs w:val="12"/>
        </w:rPr>
      </w:pP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Зарегистрировано</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в Управлении Министерства юстиции</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Российской Федерации</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по Самарской области</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27 сентября 2024 года,</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государственный регистрационный</w:t>
      </w:r>
    </w:p>
    <w:p w:rsidR="003519F1"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 RU 635213162024002</w:t>
      </w:r>
    </w:p>
    <w:p w:rsidR="00460ED5" w:rsidRDefault="00460ED5" w:rsidP="00315D56">
      <w:pPr>
        <w:tabs>
          <w:tab w:val="left" w:pos="284"/>
          <w:tab w:val="left" w:pos="3828"/>
        </w:tabs>
        <w:spacing w:after="0" w:line="240" w:lineRule="auto"/>
        <w:jc w:val="center"/>
        <w:rPr>
          <w:rFonts w:ascii="Times New Roman" w:eastAsia="Calibri" w:hAnsi="Times New Roman" w:cs="Times New Roman"/>
          <w:b/>
          <w:sz w:val="12"/>
          <w:szCs w:val="12"/>
        </w:rPr>
      </w:pP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СОБРАНИЕ ПРЕДСТАВИТЕЛЕЙ</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ЧЕРНОВКА</w:t>
      </w:r>
    </w:p>
    <w:p w:rsidR="00315D56" w:rsidRPr="00DA6259" w:rsidRDefault="00315D56" w:rsidP="00315D56">
      <w:pPr>
        <w:tabs>
          <w:tab w:val="left" w:pos="284"/>
          <w:tab w:val="left" w:pos="3828"/>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МУНИЦИПАЛЬНОГО РАЙОНА СЕРГИЕВСКИЙ</w:t>
      </w:r>
    </w:p>
    <w:p w:rsidR="00315D56" w:rsidRPr="00DA6259" w:rsidRDefault="00315D56" w:rsidP="00315D56">
      <w:pPr>
        <w:tabs>
          <w:tab w:val="left" w:pos="284"/>
        </w:tabs>
        <w:spacing w:after="0" w:line="240" w:lineRule="auto"/>
        <w:jc w:val="center"/>
        <w:rPr>
          <w:rFonts w:ascii="Times New Roman" w:eastAsia="Calibri" w:hAnsi="Times New Roman" w:cs="Times New Roman"/>
          <w:b/>
          <w:sz w:val="12"/>
          <w:szCs w:val="12"/>
        </w:rPr>
      </w:pPr>
      <w:r w:rsidRPr="00DA6259">
        <w:rPr>
          <w:rFonts w:ascii="Times New Roman" w:eastAsia="Calibri" w:hAnsi="Times New Roman" w:cs="Times New Roman"/>
          <w:b/>
          <w:sz w:val="12"/>
          <w:szCs w:val="12"/>
        </w:rPr>
        <w:t>САМАРСКОЙ ОБЛАСТИ</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sidRPr="00DA6259">
        <w:rPr>
          <w:rFonts w:ascii="Times New Roman" w:eastAsia="Calibri" w:hAnsi="Times New Roman" w:cs="Times New Roman"/>
          <w:sz w:val="12"/>
          <w:szCs w:val="12"/>
        </w:rPr>
        <w:t>РЕШЕНИЕ</w:t>
      </w:r>
    </w:p>
    <w:p w:rsidR="00315D56" w:rsidRPr="00DA6259" w:rsidRDefault="00315D56" w:rsidP="00315D56">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27</w:t>
      </w:r>
      <w:r w:rsidRPr="00DA6259">
        <w:rPr>
          <w:rFonts w:ascii="Times New Roman" w:eastAsia="Calibri" w:hAnsi="Times New Roman" w:cs="Times New Roman"/>
          <w:sz w:val="12"/>
          <w:szCs w:val="12"/>
        </w:rPr>
        <w:t xml:space="preserve"> </w:t>
      </w:r>
      <w:r>
        <w:rPr>
          <w:rFonts w:ascii="Times New Roman" w:eastAsia="Calibri" w:hAnsi="Times New Roman" w:cs="Times New Roman"/>
          <w:sz w:val="12"/>
          <w:szCs w:val="12"/>
        </w:rPr>
        <w:t>августа</w:t>
      </w:r>
      <w:r w:rsidRPr="00DA6259">
        <w:rPr>
          <w:rFonts w:ascii="Times New Roman" w:eastAsia="Calibri" w:hAnsi="Times New Roman" w:cs="Times New Roman"/>
          <w:sz w:val="12"/>
          <w:szCs w:val="12"/>
        </w:rPr>
        <w:t xml:space="preserve"> 2024г.                                                                                                                                                                                       </w:t>
      </w:r>
      <w:r w:rsidR="00861650">
        <w:rPr>
          <w:rFonts w:ascii="Times New Roman" w:eastAsia="Calibri" w:hAnsi="Times New Roman" w:cs="Times New Roman"/>
          <w:sz w:val="12"/>
          <w:szCs w:val="12"/>
        </w:rPr>
        <w:t xml:space="preserve">                             №21</w:t>
      </w:r>
    </w:p>
    <w:p w:rsidR="00861650" w:rsidRPr="00861650" w:rsidRDefault="00861650" w:rsidP="00861650">
      <w:pPr>
        <w:tabs>
          <w:tab w:val="left" w:pos="284"/>
          <w:tab w:val="left" w:pos="3828"/>
        </w:tabs>
        <w:spacing w:after="0" w:line="240" w:lineRule="auto"/>
        <w:jc w:val="center"/>
        <w:rPr>
          <w:rFonts w:ascii="Times New Roman" w:eastAsia="Calibri" w:hAnsi="Times New Roman" w:cs="Times New Roman"/>
          <w:b/>
          <w:sz w:val="12"/>
          <w:szCs w:val="12"/>
        </w:rPr>
      </w:pPr>
      <w:r w:rsidRPr="00861650">
        <w:rPr>
          <w:rFonts w:ascii="Times New Roman" w:eastAsia="Calibri" w:hAnsi="Times New Roman" w:cs="Times New Roman"/>
          <w:b/>
          <w:sz w:val="12"/>
          <w:szCs w:val="12"/>
        </w:rPr>
        <w:t>О внесении изменений в Устав сельского поселения Черновка муниципального района Сергиевский Самарской области</w:t>
      </w:r>
    </w:p>
    <w:p w:rsidR="00861650" w:rsidRPr="00861650" w:rsidRDefault="00861650" w:rsidP="00861650">
      <w:pPr>
        <w:tabs>
          <w:tab w:val="left" w:pos="284"/>
          <w:tab w:val="left" w:pos="3828"/>
        </w:tabs>
        <w:spacing w:after="0" w:line="240" w:lineRule="auto"/>
        <w:jc w:val="both"/>
        <w:rPr>
          <w:rFonts w:ascii="Times New Roman" w:eastAsia="Calibri" w:hAnsi="Times New Roman" w:cs="Times New Roman"/>
          <w:sz w:val="12"/>
          <w:szCs w:val="12"/>
        </w:rPr>
      </w:pP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861650">
        <w:rPr>
          <w:rFonts w:ascii="Times New Roman" w:eastAsia="Calibri" w:hAnsi="Times New Roman" w:cs="Times New Roman"/>
          <w:sz w:val="12"/>
          <w:szCs w:val="12"/>
        </w:rPr>
        <w:t>В соответствии со статьей 44 Федерального закона от 06.10.2003 № 131-ФЗ «Об общих принципах организации местного самоуправления в Российской Федерации» с учетом заключения о результатах публичных слушаний по проекту решения Собрания представителей сельского поселения Черновка муниципального района Сергиевский Самарской области «О внесении изменений в Устав сельского поселения Черновка муниципального района Сергиевский Самарской области» от 19 августа2024 года, Собрание представителей сельского поселения</w:t>
      </w:r>
      <w:proofErr w:type="gramEnd"/>
      <w:r w:rsidRPr="00861650">
        <w:rPr>
          <w:rFonts w:ascii="Times New Roman" w:eastAsia="Calibri" w:hAnsi="Times New Roman" w:cs="Times New Roman"/>
          <w:sz w:val="12"/>
          <w:szCs w:val="12"/>
        </w:rPr>
        <w:t xml:space="preserve"> Черновка муниципального района Сергиевский Самарской области</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 xml:space="preserve"> </w:t>
      </w:r>
      <w:r w:rsidRPr="00861650">
        <w:rPr>
          <w:rFonts w:ascii="Times New Roman" w:eastAsia="Calibri" w:hAnsi="Times New Roman" w:cs="Times New Roman"/>
          <w:b/>
          <w:sz w:val="12"/>
          <w:szCs w:val="12"/>
        </w:rPr>
        <w:t>РЕШИЛО</w:t>
      </w:r>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61650">
        <w:rPr>
          <w:rFonts w:ascii="Times New Roman" w:eastAsia="Calibri" w:hAnsi="Times New Roman" w:cs="Times New Roman"/>
          <w:sz w:val="12"/>
          <w:szCs w:val="12"/>
        </w:rPr>
        <w:t>Внести следующие изменения в Устав сельского поселения Черновка муниципального района Сергиевский Самарской области, принятый решением Собрания представителей сельского поселения Черновка муниципального района Сергиевский Самарской области от 29.07.2015№ 23(далее – Устав):</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1) пункт 1 статьи 7 Устава дополнить подпунктом 40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lastRenderedPageBreak/>
        <w:t>«40) осуществление учета личных подсобных хозяйств, которые ведут граждане в соответствии с Федеральным законом от 07.07.2003 № 112-ФЗ «О личном подсобном хозяйстве», в похозяйственных книгах</w:t>
      </w:r>
      <w:proofErr w:type="gramStart"/>
      <w:r w:rsidRPr="00861650">
        <w:rPr>
          <w:rFonts w:ascii="Times New Roman" w:eastAsia="Calibri" w:hAnsi="Times New Roman" w:cs="Times New Roman"/>
          <w:sz w:val="12"/>
          <w:szCs w:val="12"/>
        </w:rPr>
        <w:t>.»;</w:t>
      </w:r>
      <w:proofErr w:type="gramEnd"/>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2) в пункте 4 статьи 25.1 Устава слова «пунктами 1 – 7» заменить словами «пунктами 1 – 7 и 9.2»;</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3) пункт 5 статьи 34 Устава изложить в следующей редакции:</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«5. Собрание представителей поселения не обладает правами юридического лица</w:t>
      </w:r>
      <w:proofErr w:type="gramStart"/>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End"/>
      <w:r w:rsidRPr="00861650">
        <w:rPr>
          <w:rFonts w:ascii="Times New Roman" w:eastAsia="Calibri" w:hAnsi="Times New Roman" w:cs="Times New Roman"/>
          <w:sz w:val="12"/>
          <w:szCs w:val="12"/>
        </w:rPr>
        <w:t>4) пункт 1 статьи 38 Устава дополнить подпунктом 10.3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«10.3) приобретения им статуса иностранного агента</w:t>
      </w:r>
      <w:proofErr w:type="gramStart"/>
      <w:r w:rsidRPr="00861650">
        <w:rPr>
          <w:rFonts w:ascii="Times New Roman" w:eastAsia="Calibri" w:hAnsi="Times New Roman" w:cs="Times New Roman"/>
          <w:sz w:val="12"/>
          <w:szCs w:val="12"/>
        </w:rPr>
        <w:t>;»</w:t>
      </w:r>
      <w:proofErr w:type="gramEnd"/>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5) статью 43 Устава дополнить пунктом 14.2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«14.2) приобретения им статуса иностранного агента</w:t>
      </w:r>
      <w:proofErr w:type="gramStart"/>
      <w:r w:rsidRPr="00861650">
        <w:rPr>
          <w:rFonts w:ascii="Times New Roman" w:eastAsia="Calibri" w:hAnsi="Times New Roman" w:cs="Times New Roman"/>
          <w:sz w:val="12"/>
          <w:szCs w:val="12"/>
        </w:rPr>
        <w:t>;»</w:t>
      </w:r>
      <w:proofErr w:type="gramEnd"/>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6) в пункте 6статьи 54 Устава слова «пунктами 5 - 8 части 10» заменить словами «пунктами 5 - 8 и 9.2 части 10»;</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7) статью 86 Устава дополнить пунктами 2.1 и 2.2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«2.1. Губернатор Самарской области вправе вынести предупреждение, объявить выговор Главе поселения за ненадлежащее исполнение или неисполнение обязанностей по обеспечению осуществления органами местного самоуправления поселения отдельных государственных полномочий, переданных органам местного самоуправления федеральными законами и (или) законами Самарской области.</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 xml:space="preserve">2.2. </w:t>
      </w:r>
      <w:proofErr w:type="gramStart"/>
      <w:r w:rsidRPr="00861650">
        <w:rPr>
          <w:rFonts w:ascii="Times New Roman" w:eastAsia="Calibri" w:hAnsi="Times New Roman" w:cs="Times New Roman"/>
          <w:sz w:val="12"/>
          <w:szCs w:val="12"/>
        </w:rPr>
        <w:t>Губернатор Самарской области вправе отрешить от должности Главу поселения в случае, если в течение месяца со дня вынесения Губернатором Самарской области предупреждения, объявления выговора Главе поселения в соответствии с пунктом 2.1 настоящей статьи Главой поселения не были приняты в пределах своих полномочий меры по устранению причин, послуживших основанием для вынесения предупреждения, объявления выговора.»;</w:t>
      </w:r>
      <w:proofErr w:type="gramEnd"/>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 xml:space="preserve">8) в пункте 2 статьи 87 Устава </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а) дополнить подпунктом 4.1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«4.1) приобретения им статуса иностранного агента</w:t>
      </w:r>
      <w:proofErr w:type="gramStart"/>
      <w:r w:rsidRPr="00861650">
        <w:rPr>
          <w:rFonts w:ascii="Times New Roman" w:eastAsia="Calibri" w:hAnsi="Times New Roman" w:cs="Times New Roman"/>
          <w:sz w:val="12"/>
          <w:szCs w:val="12"/>
        </w:rPr>
        <w:t>;»</w:t>
      </w:r>
      <w:proofErr w:type="gramEnd"/>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б) дополнить подпунктом 6 следующего содержания: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 xml:space="preserve">«6) систематическое недостижение показателей для оценки </w:t>
      </w:r>
      <w:proofErr w:type="gramStart"/>
      <w:r w:rsidRPr="00861650">
        <w:rPr>
          <w:rFonts w:ascii="Times New Roman" w:eastAsia="Calibri" w:hAnsi="Times New Roman" w:cs="Times New Roman"/>
          <w:sz w:val="12"/>
          <w:szCs w:val="12"/>
        </w:rPr>
        <w:t>эффективности деятельности органов местного самоуправления поселения</w:t>
      </w:r>
      <w:proofErr w:type="gramEnd"/>
      <w:r w:rsidRPr="00861650">
        <w:rPr>
          <w:rFonts w:ascii="Times New Roman" w:eastAsia="Calibri" w:hAnsi="Times New Roman" w:cs="Times New Roman"/>
          <w:sz w:val="12"/>
          <w:szCs w:val="12"/>
        </w:rPr>
        <w:t>.».</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2. Поручить Главе сельского поселения Черновка муниципального района Сергиевский Самарской области направить настоящее Решение на государственную регистрацию в течение 15 (пятнадцати) дней со дня принятия настоящего Решения.</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3. После государственной регистрации вносимых настоящим Решением изменений в Устав сельского поселения Черновка муниципального района Сергиевский Самарской области осуществить официальное опубликование настоящего Решения в газете «Сергиевский вестник».</w:t>
      </w:r>
    </w:p>
    <w:p w:rsidR="00861650" w:rsidRPr="00861650" w:rsidRDefault="00861650" w:rsidP="00861650">
      <w:pPr>
        <w:tabs>
          <w:tab w:val="left" w:pos="284"/>
          <w:tab w:val="left" w:pos="3828"/>
        </w:tabs>
        <w:spacing w:after="0" w:line="240" w:lineRule="auto"/>
        <w:ind w:firstLine="284"/>
        <w:jc w:val="both"/>
        <w:rPr>
          <w:rFonts w:ascii="Times New Roman" w:eastAsia="Calibri" w:hAnsi="Times New Roman" w:cs="Times New Roman"/>
          <w:sz w:val="12"/>
          <w:szCs w:val="12"/>
        </w:rPr>
      </w:pPr>
      <w:r w:rsidRPr="00861650">
        <w:rPr>
          <w:rFonts w:ascii="Times New Roman" w:eastAsia="Calibri" w:hAnsi="Times New Roman" w:cs="Times New Roman"/>
          <w:sz w:val="12"/>
          <w:szCs w:val="12"/>
        </w:rPr>
        <w:t>4. Настоящее Решение вступает в силу со дня его официального опубликования.</w:t>
      </w:r>
    </w:p>
    <w:p w:rsidR="00460ED5" w:rsidRDefault="00460ED5" w:rsidP="00861650">
      <w:pPr>
        <w:tabs>
          <w:tab w:val="left" w:pos="284"/>
          <w:tab w:val="left" w:pos="3828"/>
        </w:tabs>
        <w:spacing w:after="0" w:line="240" w:lineRule="auto"/>
        <w:jc w:val="right"/>
        <w:rPr>
          <w:rFonts w:ascii="Times New Roman" w:eastAsia="Calibri" w:hAnsi="Times New Roman" w:cs="Times New Roman"/>
          <w:sz w:val="12"/>
          <w:szCs w:val="12"/>
        </w:rPr>
      </w:pP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Председатель Собрания представителей</w:t>
      </w:r>
      <w:r>
        <w:rPr>
          <w:rFonts w:ascii="Times New Roman" w:eastAsia="Calibri" w:hAnsi="Times New Roman" w:cs="Times New Roman"/>
          <w:sz w:val="12"/>
          <w:szCs w:val="12"/>
        </w:rPr>
        <w:t xml:space="preserve"> </w:t>
      </w:r>
      <w:r w:rsidRPr="00861650">
        <w:rPr>
          <w:rFonts w:ascii="Times New Roman" w:eastAsia="Calibri" w:hAnsi="Times New Roman" w:cs="Times New Roman"/>
          <w:sz w:val="12"/>
          <w:szCs w:val="12"/>
        </w:rPr>
        <w:t>сельского поселения Черновка</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муниципального района Сергиевский</w:t>
      </w:r>
    </w:p>
    <w:p w:rsid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Самарской области</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И.В. Милюкова</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Глава сельского поселения Черновка</w:t>
      </w:r>
    </w:p>
    <w:p w:rsidR="00861650" w:rsidRP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муниципального района Сергиевский</w:t>
      </w:r>
    </w:p>
    <w:p w:rsidR="00861650"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Самарской области</w:t>
      </w:r>
    </w:p>
    <w:p w:rsidR="00315D56" w:rsidRDefault="00861650" w:rsidP="00861650">
      <w:pPr>
        <w:tabs>
          <w:tab w:val="left" w:pos="284"/>
          <w:tab w:val="left" w:pos="3828"/>
        </w:tabs>
        <w:spacing w:after="0" w:line="240" w:lineRule="auto"/>
        <w:jc w:val="right"/>
        <w:rPr>
          <w:rFonts w:ascii="Times New Roman" w:eastAsia="Calibri" w:hAnsi="Times New Roman" w:cs="Times New Roman"/>
          <w:sz w:val="12"/>
          <w:szCs w:val="12"/>
        </w:rPr>
      </w:pPr>
      <w:r w:rsidRPr="00861650">
        <w:rPr>
          <w:rFonts w:ascii="Times New Roman" w:eastAsia="Calibri" w:hAnsi="Times New Roman" w:cs="Times New Roman"/>
          <w:sz w:val="12"/>
          <w:szCs w:val="12"/>
        </w:rPr>
        <w:t>С.А. Белов</w:t>
      </w:r>
    </w:p>
    <w:p w:rsidR="00460ED5" w:rsidRDefault="00460ED5" w:rsidP="003E1F17">
      <w:pPr>
        <w:tabs>
          <w:tab w:val="left" w:pos="284"/>
          <w:tab w:val="left" w:pos="3828"/>
        </w:tabs>
        <w:spacing w:after="0" w:line="240" w:lineRule="auto"/>
        <w:jc w:val="center"/>
        <w:rPr>
          <w:rFonts w:ascii="Times New Roman" w:eastAsia="Calibri" w:hAnsi="Times New Roman" w:cs="Times New Roman"/>
          <w:b/>
          <w:sz w:val="12"/>
          <w:szCs w:val="12"/>
        </w:rPr>
      </w:pPr>
    </w:p>
    <w:p w:rsidR="00460ED5" w:rsidRDefault="00460ED5" w:rsidP="003E1F17">
      <w:pPr>
        <w:tabs>
          <w:tab w:val="left" w:pos="284"/>
          <w:tab w:val="left" w:pos="3828"/>
        </w:tabs>
        <w:spacing w:after="0" w:line="240" w:lineRule="auto"/>
        <w:jc w:val="center"/>
        <w:rPr>
          <w:rFonts w:ascii="Times New Roman" w:eastAsia="Calibri" w:hAnsi="Times New Roman" w:cs="Times New Roman"/>
          <w:b/>
          <w:sz w:val="12"/>
          <w:szCs w:val="12"/>
        </w:rPr>
      </w:pPr>
    </w:p>
    <w:p w:rsidR="003E1F17" w:rsidRPr="003E1F17" w:rsidRDefault="003E1F17" w:rsidP="003E1F17">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АДМИНИСТРАЦИЯ</w:t>
      </w:r>
    </w:p>
    <w:p w:rsidR="003E1F17" w:rsidRPr="003E1F17" w:rsidRDefault="003E1F17" w:rsidP="003E1F17">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3E1F17" w:rsidRPr="003E1F17" w:rsidRDefault="003E1F17" w:rsidP="003E1F17">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МУНИЦИПАЛЬНОГО РАЙОНА СЕРГИЕВСКИЙ</w:t>
      </w:r>
    </w:p>
    <w:p w:rsidR="003E1F17" w:rsidRPr="003E1F17" w:rsidRDefault="003E1F17" w:rsidP="003E1F17">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САМАРСКОЙ ОБЛАСТИ</w:t>
      </w:r>
    </w:p>
    <w:p w:rsidR="003E1F17" w:rsidRPr="003E1F17" w:rsidRDefault="003E1F17" w:rsidP="003E1F17">
      <w:pPr>
        <w:tabs>
          <w:tab w:val="left" w:pos="284"/>
        </w:tabs>
        <w:spacing w:after="0" w:line="240" w:lineRule="auto"/>
        <w:jc w:val="center"/>
        <w:rPr>
          <w:rFonts w:ascii="Times New Roman" w:eastAsia="Calibri" w:hAnsi="Times New Roman" w:cs="Times New Roman"/>
          <w:sz w:val="12"/>
          <w:szCs w:val="12"/>
        </w:rPr>
      </w:pPr>
    </w:p>
    <w:p w:rsidR="003E1F17" w:rsidRPr="003E1F17" w:rsidRDefault="003E1F17" w:rsidP="003E1F17">
      <w:pPr>
        <w:tabs>
          <w:tab w:val="left" w:pos="284"/>
        </w:tabs>
        <w:spacing w:after="0" w:line="240" w:lineRule="auto"/>
        <w:jc w:val="center"/>
        <w:rPr>
          <w:rFonts w:ascii="Times New Roman" w:eastAsia="Calibri" w:hAnsi="Times New Roman" w:cs="Times New Roman"/>
          <w:sz w:val="12"/>
          <w:szCs w:val="12"/>
        </w:rPr>
      </w:pPr>
      <w:r w:rsidRPr="003E1F17">
        <w:rPr>
          <w:rFonts w:ascii="Times New Roman" w:eastAsia="Calibri" w:hAnsi="Times New Roman" w:cs="Times New Roman"/>
          <w:sz w:val="12"/>
          <w:szCs w:val="12"/>
        </w:rPr>
        <w:t>ПОСТАНОВЛЕНИЕ</w:t>
      </w:r>
    </w:p>
    <w:p w:rsidR="003E1F17" w:rsidRPr="003E1F17" w:rsidRDefault="003E1F17" w:rsidP="003E1F1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02</w:t>
      </w:r>
      <w:r w:rsidRPr="003E1F17">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E1F17">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№38</w:t>
      </w:r>
    </w:p>
    <w:p w:rsidR="003E1F17" w:rsidRDefault="003E1F17" w:rsidP="003E1F17">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 xml:space="preserve">О подготовке проекта изменений в Генеральный план </w:t>
      </w:r>
    </w:p>
    <w:p w:rsidR="003E1F17" w:rsidRPr="003E1F17" w:rsidRDefault="003E1F17" w:rsidP="003E1F17">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сельского поселения Воротнее муниципального района Сергиевский Самарской области</w:t>
      </w:r>
    </w:p>
    <w:p w:rsidR="003E1F17" w:rsidRPr="003E1F17" w:rsidRDefault="003E1F17" w:rsidP="003E1F17">
      <w:pPr>
        <w:tabs>
          <w:tab w:val="left" w:pos="284"/>
        </w:tabs>
        <w:spacing w:after="0" w:line="240" w:lineRule="auto"/>
        <w:jc w:val="both"/>
        <w:rPr>
          <w:rFonts w:ascii="Times New Roman" w:eastAsia="Calibri" w:hAnsi="Times New Roman" w:cs="Times New Roman"/>
          <w:sz w:val="12"/>
          <w:szCs w:val="12"/>
        </w:rPr>
      </w:pP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В соответствии с частью 2 статьи 24 Градостроительного кодекса Российской Федерации, Федеральным законом от 06.10.2003 № 131-ФЗ </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«Об общих принципах организации местного самоуправления в Российской Федерации», руководствуясь Уставом сельского поселения Воротнее муниципального района Сергиевский Самарской области, постановляю:</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proofErr w:type="gramStart"/>
      <w:r w:rsidRPr="003E1F17">
        <w:rPr>
          <w:rFonts w:ascii="Times New Roman" w:eastAsia="Calibri" w:hAnsi="Times New Roman" w:cs="Times New Roman"/>
          <w:sz w:val="12"/>
          <w:szCs w:val="12"/>
        </w:rPr>
        <w:t>Подготовить проект изменений в Генеральный план сельского поселения Воротнее муниципального района Сергиевский Самарской области, утвержденный решением Собрания представителей сельского поселения Воротнее муниципального района Сергиевский Самарской области от № 23 от 11.12.2013 (в ред. от 13.09.2024 №21),  (далее – проект изменений в Генеральный план), с целью  изменения функциональной зоны территории в границах кадастровых участков 63:31:1705001:424, 63:31:1705001:158, 63</w:t>
      </w:r>
      <w:proofErr w:type="gramEnd"/>
      <w:r w:rsidRPr="003E1F17">
        <w:rPr>
          <w:rFonts w:ascii="Times New Roman" w:eastAsia="Calibri" w:hAnsi="Times New Roman" w:cs="Times New Roman"/>
          <w:sz w:val="12"/>
          <w:szCs w:val="12"/>
        </w:rPr>
        <w:t xml:space="preserve">:31:1705001:192, 63:31:1705001:168 для территории общей площадью 1,41 га с «Зоны сельскохозяйственного использования» на «Производственные зоны, зоны инженерной и транспортной инфраструктур», согласно Приложению 1 к настоящему постановлению. </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3E1F17">
        <w:rPr>
          <w:rFonts w:ascii="Times New Roman" w:eastAsia="Calibri" w:hAnsi="Times New Roman" w:cs="Times New Roman"/>
          <w:sz w:val="12"/>
          <w:szCs w:val="12"/>
        </w:rPr>
        <w:t xml:space="preserve">Утвердить порядок и сроки проведения работ по подготовке изменений в Генеральный план в соответствии с Приложением № 2 </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к настоящему Постановлению.</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3E1F17">
        <w:rPr>
          <w:rFonts w:ascii="Times New Roman" w:eastAsia="Calibri" w:hAnsi="Times New Roman" w:cs="Times New Roman"/>
          <w:sz w:val="12"/>
          <w:szCs w:val="12"/>
        </w:rPr>
        <w:t xml:space="preserve">Предложения заинтересованных лиц, связанные с корректировкой генерального плана сельского поселения Воротнее </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по вопросу, указанному в пункте 1 настоящего Постановления, принимаются в срок до «09» октября 2024 года по адресу: 446522, Самарская область, Сергиевский район, с. Воротнее, пер. Почтовый д.5, либо по адресу электронной почты: vorotnee@mail.ru.</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3E1F17">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Опубликовать настоящее постановление в газете «Сергиевский вестник» и на официальном сайте администрации в сети «Интернет» по адресу http://www.sergievsk.ru.</w:t>
      </w:r>
    </w:p>
    <w:p w:rsidR="003E1F17" w:rsidRPr="003E1F17" w:rsidRDefault="003E1F17" w:rsidP="003E1F17">
      <w:pPr>
        <w:tabs>
          <w:tab w:val="left" w:pos="284"/>
        </w:tabs>
        <w:spacing w:after="0" w:line="240" w:lineRule="auto"/>
        <w:ind w:firstLine="284"/>
        <w:jc w:val="both"/>
        <w:rPr>
          <w:rFonts w:ascii="Times New Roman" w:eastAsia="Calibri" w:hAnsi="Times New Roman" w:cs="Times New Roman"/>
          <w:sz w:val="12"/>
          <w:szCs w:val="12"/>
        </w:rPr>
      </w:pPr>
      <w:r w:rsidRPr="003E1F17">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proofErr w:type="gramStart"/>
      <w:r w:rsidRPr="003E1F17">
        <w:rPr>
          <w:rFonts w:ascii="Times New Roman" w:eastAsia="Calibri" w:hAnsi="Times New Roman" w:cs="Times New Roman"/>
          <w:sz w:val="12"/>
          <w:szCs w:val="12"/>
        </w:rPr>
        <w:t>Контроль за</w:t>
      </w:r>
      <w:proofErr w:type="gramEnd"/>
      <w:r w:rsidRPr="003E1F17">
        <w:rPr>
          <w:rFonts w:ascii="Times New Roman" w:eastAsia="Calibri" w:hAnsi="Times New Roman" w:cs="Times New Roman"/>
          <w:sz w:val="12"/>
          <w:szCs w:val="12"/>
        </w:rPr>
        <w:t xml:space="preserve"> исполнением настоящего постановления оставляю за собой.</w:t>
      </w:r>
    </w:p>
    <w:p w:rsidR="00460ED5" w:rsidRDefault="00460ED5" w:rsidP="003E1F17">
      <w:pPr>
        <w:tabs>
          <w:tab w:val="left" w:pos="284"/>
        </w:tabs>
        <w:spacing w:after="0" w:line="240" w:lineRule="auto"/>
        <w:jc w:val="right"/>
        <w:rPr>
          <w:rFonts w:ascii="Times New Roman" w:eastAsia="Calibri" w:hAnsi="Times New Roman" w:cs="Times New Roman"/>
          <w:sz w:val="12"/>
          <w:szCs w:val="12"/>
        </w:rPr>
      </w:pPr>
    </w:p>
    <w:p w:rsidR="003E1F17" w:rsidRPr="003E1F17" w:rsidRDefault="003E1F17" w:rsidP="003E1F17">
      <w:pPr>
        <w:tabs>
          <w:tab w:val="left" w:pos="284"/>
        </w:tabs>
        <w:spacing w:after="0" w:line="240" w:lineRule="auto"/>
        <w:jc w:val="right"/>
        <w:rPr>
          <w:rFonts w:ascii="Times New Roman" w:eastAsia="Calibri" w:hAnsi="Times New Roman" w:cs="Times New Roman"/>
          <w:sz w:val="12"/>
          <w:szCs w:val="12"/>
        </w:rPr>
      </w:pPr>
      <w:proofErr w:type="spellStart"/>
      <w:r w:rsidRPr="003E1F17">
        <w:rPr>
          <w:rFonts w:ascii="Times New Roman" w:eastAsia="Calibri" w:hAnsi="Times New Roman" w:cs="Times New Roman"/>
          <w:sz w:val="12"/>
          <w:szCs w:val="12"/>
        </w:rPr>
        <w:t>И.о</w:t>
      </w:r>
      <w:proofErr w:type="gramStart"/>
      <w:r w:rsidRPr="003E1F17">
        <w:rPr>
          <w:rFonts w:ascii="Times New Roman" w:eastAsia="Calibri" w:hAnsi="Times New Roman" w:cs="Times New Roman"/>
          <w:sz w:val="12"/>
          <w:szCs w:val="12"/>
        </w:rPr>
        <w:t>.Г</w:t>
      </w:r>
      <w:proofErr w:type="gramEnd"/>
      <w:r w:rsidRPr="003E1F17">
        <w:rPr>
          <w:rFonts w:ascii="Times New Roman" w:eastAsia="Calibri" w:hAnsi="Times New Roman" w:cs="Times New Roman"/>
          <w:sz w:val="12"/>
          <w:szCs w:val="12"/>
        </w:rPr>
        <w:t>лавы</w:t>
      </w:r>
      <w:proofErr w:type="spellEnd"/>
      <w:r w:rsidRPr="003E1F17">
        <w:rPr>
          <w:rFonts w:ascii="Times New Roman" w:eastAsia="Calibri" w:hAnsi="Times New Roman" w:cs="Times New Roman"/>
          <w:sz w:val="12"/>
          <w:szCs w:val="12"/>
        </w:rPr>
        <w:t xml:space="preserve"> сельского поселения Воротнее</w:t>
      </w:r>
    </w:p>
    <w:p w:rsidR="003E1F17" w:rsidRDefault="003E1F17" w:rsidP="003E1F17">
      <w:pPr>
        <w:tabs>
          <w:tab w:val="left" w:pos="284"/>
        </w:tabs>
        <w:spacing w:after="0" w:line="240" w:lineRule="auto"/>
        <w:jc w:val="right"/>
        <w:rPr>
          <w:rFonts w:ascii="Times New Roman" w:eastAsia="Calibri" w:hAnsi="Times New Roman" w:cs="Times New Roman"/>
          <w:sz w:val="12"/>
          <w:szCs w:val="12"/>
        </w:rPr>
      </w:pPr>
      <w:r w:rsidRPr="003E1F17">
        <w:rPr>
          <w:rFonts w:ascii="Times New Roman" w:eastAsia="Calibri" w:hAnsi="Times New Roman" w:cs="Times New Roman"/>
          <w:sz w:val="12"/>
          <w:szCs w:val="12"/>
        </w:rPr>
        <w:t>муниципального района Сергиевский Самарской области</w:t>
      </w:r>
    </w:p>
    <w:p w:rsidR="003E1F17" w:rsidRPr="003E1F17" w:rsidRDefault="003E1F17" w:rsidP="003E1F17">
      <w:pPr>
        <w:tabs>
          <w:tab w:val="left" w:pos="284"/>
        </w:tabs>
        <w:spacing w:after="0" w:line="240" w:lineRule="auto"/>
        <w:jc w:val="right"/>
        <w:rPr>
          <w:rFonts w:ascii="Times New Roman" w:eastAsia="Calibri" w:hAnsi="Times New Roman" w:cs="Times New Roman"/>
          <w:sz w:val="12"/>
          <w:szCs w:val="12"/>
        </w:rPr>
      </w:pPr>
      <w:proofErr w:type="spellStart"/>
      <w:r w:rsidRPr="003E1F17">
        <w:rPr>
          <w:rFonts w:ascii="Times New Roman" w:eastAsia="Calibri" w:hAnsi="Times New Roman" w:cs="Times New Roman"/>
          <w:sz w:val="12"/>
          <w:szCs w:val="12"/>
        </w:rPr>
        <w:t>И.Б.Кузнецова</w:t>
      </w:r>
      <w:proofErr w:type="spellEnd"/>
    </w:p>
    <w:p w:rsidR="003E1F17" w:rsidRDefault="003E1F17" w:rsidP="003E1F17">
      <w:pPr>
        <w:spacing w:after="0" w:line="240" w:lineRule="auto"/>
        <w:jc w:val="right"/>
        <w:rPr>
          <w:rFonts w:ascii="Times New Roman" w:eastAsia="Calibri" w:hAnsi="Times New Roman" w:cs="Times New Roman"/>
          <w:i/>
          <w:sz w:val="12"/>
          <w:szCs w:val="12"/>
        </w:rPr>
      </w:pPr>
    </w:p>
    <w:p w:rsidR="00460ED5" w:rsidRDefault="00460ED5" w:rsidP="003E1F17">
      <w:pPr>
        <w:spacing w:after="0" w:line="240" w:lineRule="auto"/>
        <w:jc w:val="right"/>
        <w:rPr>
          <w:rFonts w:ascii="Times New Roman" w:eastAsia="Calibri" w:hAnsi="Times New Roman" w:cs="Times New Roman"/>
          <w:i/>
          <w:sz w:val="12"/>
          <w:szCs w:val="12"/>
        </w:rPr>
      </w:pPr>
    </w:p>
    <w:p w:rsidR="00460ED5" w:rsidRDefault="00460ED5" w:rsidP="003E1F17">
      <w:pPr>
        <w:spacing w:after="0" w:line="240" w:lineRule="auto"/>
        <w:jc w:val="right"/>
        <w:rPr>
          <w:rFonts w:ascii="Times New Roman" w:eastAsia="Calibri" w:hAnsi="Times New Roman" w:cs="Times New Roman"/>
          <w:i/>
          <w:sz w:val="12"/>
          <w:szCs w:val="12"/>
        </w:rPr>
      </w:pP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lastRenderedPageBreak/>
        <w:t>Приложение №1</w:t>
      </w: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t>к постановлению администрации сельского поселения Воротнее</w:t>
      </w: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t>муниципального района Сергиевский</w:t>
      </w:r>
    </w:p>
    <w:p w:rsidR="003E1F17" w:rsidRPr="003E1F17" w:rsidRDefault="003E1F17" w:rsidP="003E1F17">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i/>
          <w:sz w:val="12"/>
          <w:szCs w:val="12"/>
        </w:rPr>
        <w:t>№38</w:t>
      </w:r>
      <w:r w:rsidRPr="003E1F17">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02</w:t>
      </w:r>
      <w:r w:rsidRPr="003E1F17">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E1F17">
        <w:rPr>
          <w:rFonts w:ascii="Times New Roman" w:eastAsia="Calibri" w:hAnsi="Times New Roman" w:cs="Times New Roman"/>
          <w:i/>
          <w:sz w:val="12"/>
          <w:szCs w:val="12"/>
        </w:rPr>
        <w:t>ября 2024 г.</w:t>
      </w:r>
    </w:p>
    <w:p w:rsidR="003519F1" w:rsidRDefault="003E1F17" w:rsidP="003E1F17">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721210" cy="2845613"/>
            <wp:effectExtent l="0" t="0" r="0" b="0"/>
            <wp:docPr id="1" name="Рисунок 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Новый рисунок.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21189" cy="2845597"/>
                    </a:xfrm>
                    <a:prstGeom prst="rect">
                      <a:avLst/>
                    </a:prstGeom>
                    <a:noFill/>
                    <a:ln>
                      <a:noFill/>
                    </a:ln>
                  </pic:spPr>
                </pic:pic>
              </a:graphicData>
            </a:graphic>
          </wp:inline>
        </w:drawing>
      </w: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t xml:space="preserve">Приложение </w:t>
      </w:r>
      <w:r>
        <w:rPr>
          <w:rFonts w:ascii="Times New Roman" w:eastAsia="Calibri" w:hAnsi="Times New Roman" w:cs="Times New Roman"/>
          <w:i/>
          <w:sz w:val="12"/>
          <w:szCs w:val="12"/>
        </w:rPr>
        <w:t>№2</w:t>
      </w: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t>к постановлению администрации сельского поселения Воротнее</w:t>
      </w:r>
    </w:p>
    <w:p w:rsidR="003E1F17" w:rsidRPr="003E1F17" w:rsidRDefault="003E1F17" w:rsidP="003E1F17">
      <w:pPr>
        <w:spacing w:after="0" w:line="240" w:lineRule="auto"/>
        <w:jc w:val="right"/>
        <w:rPr>
          <w:rFonts w:ascii="Times New Roman" w:eastAsia="Calibri" w:hAnsi="Times New Roman" w:cs="Times New Roman"/>
          <w:i/>
          <w:sz w:val="12"/>
          <w:szCs w:val="12"/>
        </w:rPr>
      </w:pPr>
      <w:r w:rsidRPr="003E1F17">
        <w:rPr>
          <w:rFonts w:ascii="Times New Roman" w:eastAsia="Calibri" w:hAnsi="Times New Roman" w:cs="Times New Roman"/>
          <w:i/>
          <w:sz w:val="12"/>
          <w:szCs w:val="12"/>
        </w:rPr>
        <w:t>муниципального района Сергиевский</w:t>
      </w:r>
    </w:p>
    <w:p w:rsidR="003E1F17" w:rsidRPr="003E1F17" w:rsidRDefault="003E1F17" w:rsidP="003E1F17">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i/>
          <w:sz w:val="12"/>
          <w:szCs w:val="12"/>
        </w:rPr>
        <w:t>№38</w:t>
      </w:r>
      <w:r w:rsidRPr="003E1F17">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02</w:t>
      </w:r>
      <w:r w:rsidRPr="003E1F17">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E1F17">
        <w:rPr>
          <w:rFonts w:ascii="Times New Roman" w:eastAsia="Calibri" w:hAnsi="Times New Roman" w:cs="Times New Roman"/>
          <w:i/>
          <w:sz w:val="12"/>
          <w:szCs w:val="12"/>
        </w:rPr>
        <w:t>ября 2024 г.</w:t>
      </w: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E1F17" w:rsidRDefault="003E1F17" w:rsidP="003E1F17">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 xml:space="preserve">Порядок и сроки проведения работ по подготовке проекта изменений в генеральный план </w:t>
      </w:r>
    </w:p>
    <w:p w:rsidR="003E1F17" w:rsidRPr="003E1F17" w:rsidRDefault="003E1F17" w:rsidP="003E1F17">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сельского поселения Воротнее</w:t>
      </w:r>
      <w:r>
        <w:rPr>
          <w:rFonts w:ascii="Times New Roman" w:eastAsia="Calibri" w:hAnsi="Times New Roman" w:cs="Times New Roman"/>
          <w:b/>
          <w:sz w:val="12"/>
          <w:szCs w:val="12"/>
        </w:rPr>
        <w:t xml:space="preserve"> </w:t>
      </w:r>
      <w:r w:rsidRPr="003E1F17">
        <w:rPr>
          <w:rFonts w:ascii="Times New Roman" w:eastAsia="Calibri" w:hAnsi="Times New Roman" w:cs="Times New Roman"/>
          <w:b/>
          <w:sz w:val="12"/>
          <w:szCs w:val="12"/>
        </w:rPr>
        <w:t>муниципального района Сергиевский Самарской области</w:t>
      </w:r>
    </w:p>
    <w:p w:rsidR="003E1F17" w:rsidRPr="003E1F17" w:rsidRDefault="003E1F17" w:rsidP="003E1F17">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(далее также – проект изменений в генеральный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91"/>
        <w:gridCol w:w="3683"/>
        <w:gridCol w:w="1986"/>
        <w:gridCol w:w="1563"/>
      </w:tblGrid>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Мероприятия</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Исполнитель</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Сроки проведения работ</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1.</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Разработка проекта изменений в генеральный план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Исполнитель по договору </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 15.11.2024</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2</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Размещение проекта изменений в генеральный план во ФГИС ТП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Администрация сельского поселения</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 28.11.2024</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3</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Согласование проекта изменений в генеральный план с уполномоченными органами государственной власти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Администрация сельского поселения</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 02.01.2025</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4.</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Проведение общественных обсуждений или публичных слушаний по проекту изменений в генеральный план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Администрация сельского поселения </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 16.01.2025</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5.</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Доработка проекта изменений в генеральный план с учетом замечаний, поступивших по результатам публичных слушаний</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Исполнитель по договору</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До 30.01.2025</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6.</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Утверждение проекта изменений в генеральный план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Собрание представителей сельского поселения </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До 14.02.2025 </w:t>
            </w:r>
          </w:p>
        </w:tc>
      </w:tr>
      <w:tr w:rsidR="003E1F17" w:rsidRPr="003E1F17" w:rsidTr="003E1F17">
        <w:trPr>
          <w:trHeight w:val="20"/>
        </w:trPr>
        <w:tc>
          <w:tcPr>
            <w:tcW w:w="193"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7.</w:t>
            </w:r>
          </w:p>
        </w:tc>
        <w:tc>
          <w:tcPr>
            <w:tcW w:w="2448"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Опубликование утверждённых изменений в генеральный план </w:t>
            </w:r>
          </w:p>
        </w:tc>
        <w:tc>
          <w:tcPr>
            <w:tcW w:w="1320" w:type="pct"/>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 xml:space="preserve">Глава сельского поселения </w:t>
            </w:r>
          </w:p>
        </w:tc>
        <w:tc>
          <w:tcPr>
            <w:tcW w:w="1039" w:type="pct"/>
            <w:shd w:val="clear" w:color="auto" w:fill="auto"/>
          </w:tcPr>
          <w:p w:rsidR="003E1F17" w:rsidRPr="003E1F17" w:rsidRDefault="003E1F17" w:rsidP="003E1F17">
            <w:pPr>
              <w:tabs>
                <w:tab w:val="left" w:pos="284"/>
                <w:tab w:val="left" w:pos="3828"/>
              </w:tabs>
              <w:spacing w:after="0" w:line="240" w:lineRule="auto"/>
              <w:rPr>
                <w:rFonts w:ascii="Times New Roman" w:eastAsia="Calibri" w:hAnsi="Times New Roman" w:cs="Times New Roman"/>
                <w:sz w:val="12"/>
                <w:szCs w:val="12"/>
              </w:rPr>
            </w:pPr>
            <w:r w:rsidRPr="003E1F17">
              <w:rPr>
                <w:rFonts w:ascii="Times New Roman" w:eastAsia="Calibri" w:hAnsi="Times New Roman" w:cs="Times New Roman"/>
                <w:sz w:val="12"/>
                <w:szCs w:val="12"/>
              </w:rPr>
              <w:t>В течение 10 дней со дня утверждения изменений в генеральный план</w:t>
            </w:r>
          </w:p>
        </w:tc>
      </w:tr>
    </w:tbl>
    <w:p w:rsidR="003E1F17" w:rsidRPr="003E1F17" w:rsidRDefault="003E1F17" w:rsidP="003E1F17">
      <w:pPr>
        <w:tabs>
          <w:tab w:val="left" w:pos="284"/>
          <w:tab w:val="left" w:pos="3828"/>
        </w:tabs>
        <w:spacing w:after="0" w:line="240" w:lineRule="auto"/>
        <w:jc w:val="both"/>
        <w:rPr>
          <w:rFonts w:ascii="Times New Roman" w:eastAsia="Calibri" w:hAnsi="Times New Roman" w:cs="Times New Roman"/>
          <w:b/>
          <w:sz w:val="12"/>
          <w:szCs w:val="12"/>
        </w:rPr>
      </w:pPr>
    </w:p>
    <w:p w:rsidR="00064470" w:rsidRPr="003E1F17" w:rsidRDefault="00064470" w:rsidP="00064470">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АДМИНИСТРАЦИЯ</w:t>
      </w:r>
    </w:p>
    <w:p w:rsidR="00064470" w:rsidRPr="003E1F17" w:rsidRDefault="00064470" w:rsidP="00064470">
      <w:pPr>
        <w:tabs>
          <w:tab w:val="left" w:pos="284"/>
          <w:tab w:val="left" w:pos="3828"/>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СЕРГИЕВСК</w:t>
      </w:r>
    </w:p>
    <w:p w:rsidR="00064470" w:rsidRPr="003E1F17" w:rsidRDefault="00064470" w:rsidP="00064470">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МУНИЦИПАЛЬНОГО РАЙОНА СЕРГИЕВСКИЙ</w:t>
      </w:r>
    </w:p>
    <w:p w:rsidR="00064470" w:rsidRPr="003E1F17" w:rsidRDefault="00064470" w:rsidP="00064470">
      <w:pPr>
        <w:tabs>
          <w:tab w:val="left" w:pos="284"/>
        </w:tabs>
        <w:spacing w:after="0" w:line="240" w:lineRule="auto"/>
        <w:jc w:val="center"/>
        <w:rPr>
          <w:rFonts w:ascii="Times New Roman" w:eastAsia="Calibri" w:hAnsi="Times New Roman" w:cs="Times New Roman"/>
          <w:b/>
          <w:sz w:val="12"/>
          <w:szCs w:val="12"/>
        </w:rPr>
      </w:pPr>
      <w:r w:rsidRPr="003E1F17">
        <w:rPr>
          <w:rFonts w:ascii="Times New Roman" w:eastAsia="Calibri" w:hAnsi="Times New Roman" w:cs="Times New Roman"/>
          <w:b/>
          <w:sz w:val="12"/>
          <w:szCs w:val="12"/>
        </w:rPr>
        <w:t>САМАРСКОЙ ОБЛАСТИ</w:t>
      </w:r>
    </w:p>
    <w:p w:rsidR="00064470" w:rsidRPr="003E1F17" w:rsidRDefault="00064470" w:rsidP="00064470">
      <w:pPr>
        <w:tabs>
          <w:tab w:val="left" w:pos="284"/>
        </w:tabs>
        <w:spacing w:after="0" w:line="240" w:lineRule="auto"/>
        <w:jc w:val="center"/>
        <w:rPr>
          <w:rFonts w:ascii="Times New Roman" w:eastAsia="Calibri" w:hAnsi="Times New Roman" w:cs="Times New Roman"/>
          <w:sz w:val="12"/>
          <w:szCs w:val="12"/>
        </w:rPr>
      </w:pPr>
    </w:p>
    <w:p w:rsidR="00064470" w:rsidRPr="003E1F17" w:rsidRDefault="00064470" w:rsidP="00064470">
      <w:pPr>
        <w:tabs>
          <w:tab w:val="left" w:pos="284"/>
        </w:tabs>
        <w:spacing w:after="0" w:line="240" w:lineRule="auto"/>
        <w:jc w:val="center"/>
        <w:rPr>
          <w:rFonts w:ascii="Times New Roman" w:eastAsia="Calibri" w:hAnsi="Times New Roman" w:cs="Times New Roman"/>
          <w:sz w:val="12"/>
          <w:szCs w:val="12"/>
        </w:rPr>
      </w:pPr>
      <w:r w:rsidRPr="003E1F17">
        <w:rPr>
          <w:rFonts w:ascii="Times New Roman" w:eastAsia="Calibri" w:hAnsi="Times New Roman" w:cs="Times New Roman"/>
          <w:sz w:val="12"/>
          <w:szCs w:val="12"/>
        </w:rPr>
        <w:t>ПОСТАНОВЛЕНИЕ</w:t>
      </w:r>
    </w:p>
    <w:p w:rsidR="00064470" w:rsidRPr="003E1F17" w:rsidRDefault="00064470" w:rsidP="00064470">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04</w:t>
      </w:r>
      <w:r w:rsidRPr="003E1F17">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3E1F17">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№61</w:t>
      </w:r>
    </w:p>
    <w:p w:rsidR="00064470" w:rsidRDefault="00064470" w:rsidP="00064470">
      <w:pPr>
        <w:tabs>
          <w:tab w:val="left" w:pos="284"/>
          <w:tab w:val="left" w:pos="3828"/>
        </w:tabs>
        <w:spacing w:after="0" w:line="240" w:lineRule="auto"/>
        <w:jc w:val="center"/>
        <w:rPr>
          <w:rFonts w:ascii="Times New Roman" w:eastAsia="Calibri" w:hAnsi="Times New Roman" w:cs="Times New Roman"/>
          <w:b/>
          <w:sz w:val="12"/>
          <w:szCs w:val="12"/>
        </w:rPr>
      </w:pPr>
      <w:r w:rsidRPr="00064470">
        <w:rPr>
          <w:rFonts w:ascii="Times New Roman" w:eastAsia="Calibri" w:hAnsi="Times New Roman" w:cs="Times New Roman"/>
          <w:b/>
          <w:sz w:val="12"/>
          <w:szCs w:val="12"/>
        </w:rPr>
        <w:t xml:space="preserve">Об утверждении изменений в проект планировки территории и проект межевания территории объекта </w:t>
      </w:r>
    </w:p>
    <w:p w:rsidR="00064470" w:rsidRDefault="00064470" w:rsidP="00064470">
      <w:pPr>
        <w:tabs>
          <w:tab w:val="left" w:pos="284"/>
          <w:tab w:val="left" w:pos="3828"/>
        </w:tabs>
        <w:spacing w:after="0" w:line="240" w:lineRule="auto"/>
        <w:jc w:val="center"/>
        <w:rPr>
          <w:rFonts w:ascii="Times New Roman" w:eastAsia="Calibri" w:hAnsi="Times New Roman" w:cs="Times New Roman"/>
          <w:b/>
          <w:sz w:val="12"/>
          <w:szCs w:val="12"/>
        </w:rPr>
      </w:pPr>
      <w:r w:rsidRPr="00064470">
        <w:rPr>
          <w:rFonts w:ascii="Times New Roman" w:eastAsia="Calibri" w:hAnsi="Times New Roman" w:cs="Times New Roman"/>
          <w:b/>
          <w:sz w:val="12"/>
          <w:szCs w:val="12"/>
        </w:rPr>
        <w:t>АО «</w:t>
      </w:r>
      <w:proofErr w:type="spellStart"/>
      <w:r w:rsidRPr="00064470">
        <w:rPr>
          <w:rFonts w:ascii="Times New Roman" w:eastAsia="Calibri" w:hAnsi="Times New Roman" w:cs="Times New Roman"/>
          <w:b/>
          <w:sz w:val="12"/>
          <w:szCs w:val="12"/>
        </w:rPr>
        <w:t>Самараинвестнефть</w:t>
      </w:r>
      <w:proofErr w:type="spellEnd"/>
      <w:r w:rsidRPr="00064470">
        <w:rPr>
          <w:rFonts w:ascii="Times New Roman" w:eastAsia="Calibri" w:hAnsi="Times New Roman" w:cs="Times New Roman"/>
          <w:b/>
          <w:sz w:val="12"/>
          <w:szCs w:val="12"/>
        </w:rPr>
        <w:t>»: «Обустройство Се</w:t>
      </w:r>
      <w:r>
        <w:rPr>
          <w:rFonts w:ascii="Times New Roman" w:eastAsia="Calibri" w:hAnsi="Times New Roman" w:cs="Times New Roman"/>
          <w:b/>
          <w:sz w:val="12"/>
          <w:szCs w:val="12"/>
        </w:rPr>
        <w:t>веро-Успенского нефтяного место</w:t>
      </w:r>
      <w:r w:rsidRPr="00064470">
        <w:rPr>
          <w:rFonts w:ascii="Times New Roman" w:eastAsia="Calibri" w:hAnsi="Times New Roman" w:cs="Times New Roman"/>
          <w:b/>
          <w:sz w:val="12"/>
          <w:szCs w:val="12"/>
        </w:rPr>
        <w:t>рождения (</w:t>
      </w:r>
      <w:proofErr w:type="spellStart"/>
      <w:r w:rsidRPr="00064470">
        <w:rPr>
          <w:rFonts w:ascii="Times New Roman" w:eastAsia="Calibri" w:hAnsi="Times New Roman" w:cs="Times New Roman"/>
          <w:b/>
          <w:sz w:val="12"/>
          <w:szCs w:val="12"/>
        </w:rPr>
        <w:t>скв</w:t>
      </w:r>
      <w:proofErr w:type="spellEnd"/>
      <w:r w:rsidRPr="00064470">
        <w:rPr>
          <w:rFonts w:ascii="Times New Roman" w:eastAsia="Calibri" w:hAnsi="Times New Roman" w:cs="Times New Roman"/>
          <w:b/>
          <w:sz w:val="12"/>
          <w:szCs w:val="12"/>
        </w:rPr>
        <w:t>.№ 105, 106, 107, 108, 12)»</w:t>
      </w:r>
    </w:p>
    <w:p w:rsidR="00064470" w:rsidRPr="00064470" w:rsidRDefault="00064470" w:rsidP="00064470">
      <w:pPr>
        <w:tabs>
          <w:tab w:val="left" w:pos="284"/>
          <w:tab w:val="left" w:pos="3828"/>
        </w:tabs>
        <w:spacing w:after="0" w:line="240" w:lineRule="auto"/>
        <w:jc w:val="center"/>
        <w:rPr>
          <w:rFonts w:ascii="Times New Roman" w:eastAsia="Calibri" w:hAnsi="Times New Roman" w:cs="Times New Roman"/>
          <w:b/>
          <w:sz w:val="12"/>
          <w:szCs w:val="12"/>
        </w:rPr>
      </w:pPr>
      <w:r w:rsidRPr="00064470">
        <w:rPr>
          <w:rFonts w:ascii="Times New Roman" w:eastAsia="Calibri" w:hAnsi="Times New Roman" w:cs="Times New Roman"/>
          <w:b/>
          <w:sz w:val="12"/>
          <w:szCs w:val="12"/>
        </w:rPr>
        <w:t xml:space="preserve"> в границах сельского поселения Сергиевск муниципального района Сергиевский Самарской области</w:t>
      </w:r>
    </w:p>
    <w:p w:rsidR="00064470" w:rsidRPr="00064470" w:rsidRDefault="00064470" w:rsidP="00064470">
      <w:pPr>
        <w:tabs>
          <w:tab w:val="left" w:pos="284"/>
          <w:tab w:val="left" w:pos="3828"/>
        </w:tabs>
        <w:spacing w:after="0" w:line="240" w:lineRule="auto"/>
        <w:jc w:val="both"/>
        <w:rPr>
          <w:rFonts w:ascii="Times New Roman" w:eastAsia="Calibri" w:hAnsi="Times New Roman" w:cs="Times New Roman"/>
          <w:sz w:val="12"/>
          <w:szCs w:val="12"/>
        </w:rPr>
      </w:pPr>
    </w:p>
    <w:p w:rsidR="00064470" w:rsidRPr="00064470" w:rsidRDefault="00064470" w:rsidP="00064470">
      <w:pPr>
        <w:tabs>
          <w:tab w:val="left" w:pos="284"/>
          <w:tab w:val="left" w:pos="3828"/>
        </w:tabs>
        <w:spacing w:after="0" w:line="240" w:lineRule="auto"/>
        <w:jc w:val="both"/>
        <w:rPr>
          <w:rFonts w:ascii="Times New Roman" w:eastAsia="Calibri" w:hAnsi="Times New Roman" w:cs="Times New Roman"/>
          <w:sz w:val="12"/>
          <w:szCs w:val="12"/>
        </w:rPr>
      </w:pPr>
      <w:r w:rsidRPr="00064470">
        <w:rPr>
          <w:rFonts w:ascii="Times New Roman" w:eastAsia="Calibri" w:hAnsi="Times New Roman" w:cs="Times New Roman"/>
          <w:sz w:val="12"/>
          <w:szCs w:val="12"/>
        </w:rPr>
        <w:t>В соответствии со статьями 41 – 43, 46 Градостроительного кодекса Российской Федерации, руководствуясь Федеральным законом от 06.10.2003 г. № 131-ФЗ «Об общих принципах организации местного самоуправлении в РФ», Администрация сельского поселения Сергиевск муниципального района Сергиевский Самарской области</w:t>
      </w:r>
    </w:p>
    <w:p w:rsidR="00064470" w:rsidRPr="00064470" w:rsidRDefault="00064470" w:rsidP="00064470">
      <w:pPr>
        <w:tabs>
          <w:tab w:val="left" w:pos="284"/>
          <w:tab w:val="left" w:pos="3828"/>
        </w:tabs>
        <w:spacing w:after="0" w:line="240" w:lineRule="auto"/>
        <w:jc w:val="both"/>
        <w:rPr>
          <w:rFonts w:ascii="Times New Roman" w:eastAsia="Calibri" w:hAnsi="Times New Roman" w:cs="Times New Roman"/>
          <w:sz w:val="12"/>
          <w:szCs w:val="12"/>
        </w:rPr>
      </w:pPr>
      <w:r w:rsidRPr="00064470">
        <w:rPr>
          <w:rFonts w:ascii="Times New Roman" w:eastAsia="Calibri" w:hAnsi="Times New Roman" w:cs="Times New Roman"/>
          <w:b/>
          <w:sz w:val="12"/>
          <w:szCs w:val="12"/>
        </w:rPr>
        <w:lastRenderedPageBreak/>
        <w:t>ПОСТАНОВЛЯЕТ</w:t>
      </w:r>
      <w:r w:rsidRPr="00064470">
        <w:rPr>
          <w:rFonts w:ascii="Times New Roman" w:eastAsia="Calibri" w:hAnsi="Times New Roman" w:cs="Times New Roman"/>
          <w:sz w:val="12"/>
          <w:szCs w:val="12"/>
        </w:rPr>
        <w:t>:</w:t>
      </w:r>
    </w:p>
    <w:p w:rsidR="00064470" w:rsidRPr="00064470" w:rsidRDefault="00064470" w:rsidP="00064470">
      <w:pPr>
        <w:tabs>
          <w:tab w:val="left" w:pos="284"/>
          <w:tab w:val="left" w:pos="3828"/>
        </w:tabs>
        <w:spacing w:after="0" w:line="240" w:lineRule="auto"/>
        <w:ind w:firstLine="284"/>
        <w:jc w:val="both"/>
        <w:rPr>
          <w:rFonts w:ascii="Times New Roman" w:eastAsia="Calibri" w:hAnsi="Times New Roman" w:cs="Times New Roman"/>
          <w:sz w:val="12"/>
          <w:szCs w:val="12"/>
        </w:rPr>
      </w:pPr>
      <w:r w:rsidRPr="00064470">
        <w:rPr>
          <w:rFonts w:ascii="Times New Roman" w:eastAsia="Calibri" w:hAnsi="Times New Roman" w:cs="Times New Roman"/>
          <w:sz w:val="12"/>
          <w:szCs w:val="12"/>
        </w:rPr>
        <w:t>1. Утвердить изменения в проект планировки территории и проект межевания территории объекта АО «</w:t>
      </w:r>
      <w:proofErr w:type="spellStart"/>
      <w:r w:rsidRPr="00064470">
        <w:rPr>
          <w:rFonts w:ascii="Times New Roman" w:eastAsia="Calibri" w:hAnsi="Times New Roman" w:cs="Times New Roman"/>
          <w:sz w:val="12"/>
          <w:szCs w:val="12"/>
        </w:rPr>
        <w:t>Самараинвестнефть</w:t>
      </w:r>
      <w:proofErr w:type="spellEnd"/>
      <w:r w:rsidRPr="00064470">
        <w:rPr>
          <w:rFonts w:ascii="Times New Roman" w:eastAsia="Calibri" w:hAnsi="Times New Roman" w:cs="Times New Roman"/>
          <w:sz w:val="12"/>
          <w:szCs w:val="12"/>
        </w:rPr>
        <w:t>»: «Обустройство Северо-Успенского нефтяного месторождения (</w:t>
      </w:r>
      <w:proofErr w:type="spellStart"/>
      <w:r w:rsidRPr="00064470">
        <w:rPr>
          <w:rFonts w:ascii="Times New Roman" w:eastAsia="Calibri" w:hAnsi="Times New Roman" w:cs="Times New Roman"/>
          <w:sz w:val="12"/>
          <w:szCs w:val="12"/>
        </w:rPr>
        <w:t>скв</w:t>
      </w:r>
      <w:proofErr w:type="spellEnd"/>
      <w:r w:rsidRPr="00064470">
        <w:rPr>
          <w:rFonts w:ascii="Times New Roman" w:eastAsia="Calibri" w:hAnsi="Times New Roman" w:cs="Times New Roman"/>
          <w:sz w:val="12"/>
          <w:szCs w:val="12"/>
        </w:rPr>
        <w:t>.№ 105, 106, 107, 108, 12)» в границах сельского поселения Сергиевск муниципального района Сергиевский Самарской области.</w:t>
      </w:r>
    </w:p>
    <w:p w:rsidR="00064470" w:rsidRPr="00064470" w:rsidRDefault="00064470" w:rsidP="00064470">
      <w:pPr>
        <w:tabs>
          <w:tab w:val="left" w:pos="284"/>
          <w:tab w:val="left" w:pos="3828"/>
        </w:tabs>
        <w:spacing w:after="0" w:line="240" w:lineRule="auto"/>
        <w:ind w:firstLine="284"/>
        <w:jc w:val="both"/>
        <w:rPr>
          <w:rFonts w:ascii="Times New Roman" w:eastAsia="Calibri" w:hAnsi="Times New Roman" w:cs="Times New Roman"/>
          <w:sz w:val="12"/>
          <w:szCs w:val="12"/>
        </w:rPr>
      </w:pPr>
      <w:r w:rsidRPr="00064470">
        <w:rPr>
          <w:rFonts w:ascii="Times New Roman" w:eastAsia="Calibri" w:hAnsi="Times New Roman" w:cs="Times New Roman"/>
          <w:sz w:val="12"/>
          <w:szCs w:val="12"/>
        </w:rPr>
        <w:t>2.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064470" w:rsidRPr="00064470" w:rsidRDefault="00064470" w:rsidP="00064470">
      <w:pPr>
        <w:tabs>
          <w:tab w:val="left" w:pos="284"/>
          <w:tab w:val="left" w:pos="3828"/>
        </w:tabs>
        <w:spacing w:after="0" w:line="240" w:lineRule="auto"/>
        <w:ind w:firstLine="284"/>
        <w:jc w:val="both"/>
        <w:rPr>
          <w:rFonts w:ascii="Times New Roman" w:eastAsia="Calibri" w:hAnsi="Times New Roman" w:cs="Times New Roman"/>
          <w:sz w:val="12"/>
          <w:szCs w:val="12"/>
        </w:rPr>
      </w:pPr>
      <w:r w:rsidRPr="00064470">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064470" w:rsidRPr="00064470" w:rsidRDefault="00064470" w:rsidP="00064470">
      <w:pPr>
        <w:tabs>
          <w:tab w:val="left" w:pos="284"/>
          <w:tab w:val="left" w:pos="3828"/>
        </w:tabs>
        <w:spacing w:after="0" w:line="240" w:lineRule="auto"/>
        <w:ind w:firstLine="284"/>
        <w:jc w:val="both"/>
        <w:rPr>
          <w:rFonts w:ascii="Times New Roman" w:eastAsia="Calibri" w:hAnsi="Times New Roman" w:cs="Times New Roman"/>
          <w:sz w:val="12"/>
          <w:szCs w:val="12"/>
        </w:rPr>
      </w:pPr>
      <w:r w:rsidRPr="00064470">
        <w:rPr>
          <w:rFonts w:ascii="Times New Roman" w:eastAsia="Calibri" w:hAnsi="Times New Roman" w:cs="Times New Roman"/>
          <w:sz w:val="12"/>
          <w:szCs w:val="12"/>
        </w:rPr>
        <w:t xml:space="preserve">4. </w:t>
      </w:r>
      <w:proofErr w:type="gramStart"/>
      <w:r w:rsidRPr="00064470">
        <w:rPr>
          <w:rFonts w:ascii="Times New Roman" w:eastAsia="Calibri" w:hAnsi="Times New Roman" w:cs="Times New Roman"/>
          <w:sz w:val="12"/>
          <w:szCs w:val="12"/>
        </w:rPr>
        <w:t>Контроль за</w:t>
      </w:r>
      <w:proofErr w:type="gramEnd"/>
      <w:r w:rsidRPr="00064470">
        <w:rPr>
          <w:rFonts w:ascii="Times New Roman" w:eastAsia="Calibri" w:hAnsi="Times New Roman" w:cs="Times New Roman"/>
          <w:sz w:val="12"/>
          <w:szCs w:val="12"/>
        </w:rPr>
        <w:t xml:space="preserve"> выполнением настоящего Постановления оставляю за собой.</w:t>
      </w:r>
    </w:p>
    <w:p w:rsidR="00064470" w:rsidRPr="00064470" w:rsidRDefault="00064470" w:rsidP="00064470">
      <w:pPr>
        <w:tabs>
          <w:tab w:val="left" w:pos="284"/>
          <w:tab w:val="left" w:pos="3828"/>
        </w:tabs>
        <w:spacing w:after="0" w:line="240" w:lineRule="auto"/>
        <w:jc w:val="right"/>
        <w:rPr>
          <w:rFonts w:ascii="Times New Roman" w:eastAsia="Calibri" w:hAnsi="Times New Roman" w:cs="Times New Roman"/>
          <w:sz w:val="12"/>
          <w:szCs w:val="12"/>
        </w:rPr>
      </w:pPr>
      <w:r w:rsidRPr="00064470">
        <w:rPr>
          <w:rFonts w:ascii="Times New Roman" w:eastAsia="Calibri" w:hAnsi="Times New Roman" w:cs="Times New Roman"/>
          <w:sz w:val="12"/>
          <w:szCs w:val="12"/>
        </w:rPr>
        <w:t>Глава сельского поселения Сергиевск</w:t>
      </w:r>
    </w:p>
    <w:p w:rsidR="00064470" w:rsidRDefault="00064470" w:rsidP="00064470">
      <w:pPr>
        <w:tabs>
          <w:tab w:val="left" w:pos="284"/>
          <w:tab w:val="left" w:pos="3828"/>
        </w:tabs>
        <w:spacing w:after="0" w:line="240" w:lineRule="auto"/>
        <w:jc w:val="right"/>
        <w:rPr>
          <w:rFonts w:ascii="Times New Roman" w:eastAsia="Calibri" w:hAnsi="Times New Roman" w:cs="Times New Roman"/>
          <w:sz w:val="12"/>
          <w:szCs w:val="12"/>
        </w:rPr>
      </w:pPr>
      <w:r w:rsidRPr="00064470">
        <w:rPr>
          <w:rFonts w:ascii="Times New Roman" w:eastAsia="Calibri" w:hAnsi="Times New Roman" w:cs="Times New Roman"/>
          <w:sz w:val="12"/>
          <w:szCs w:val="12"/>
        </w:rPr>
        <w:t>муниципального района Сергиевский</w:t>
      </w:r>
    </w:p>
    <w:p w:rsidR="003519F1" w:rsidRDefault="00064470" w:rsidP="00064470">
      <w:pPr>
        <w:tabs>
          <w:tab w:val="left" w:pos="284"/>
          <w:tab w:val="left" w:pos="3828"/>
        </w:tabs>
        <w:spacing w:after="0" w:line="240" w:lineRule="auto"/>
        <w:jc w:val="right"/>
        <w:rPr>
          <w:rFonts w:ascii="Times New Roman" w:eastAsia="Calibri" w:hAnsi="Times New Roman" w:cs="Times New Roman"/>
          <w:sz w:val="12"/>
          <w:szCs w:val="12"/>
        </w:rPr>
      </w:pPr>
      <w:proofErr w:type="spellStart"/>
      <w:r w:rsidRPr="00064470">
        <w:rPr>
          <w:rFonts w:ascii="Times New Roman" w:eastAsia="Calibri" w:hAnsi="Times New Roman" w:cs="Times New Roman"/>
          <w:sz w:val="12"/>
          <w:szCs w:val="12"/>
        </w:rPr>
        <w:t>М.М.Арчибасов</w:t>
      </w:r>
      <w:proofErr w:type="spellEnd"/>
    </w:p>
    <w:p w:rsidR="003519F1" w:rsidRDefault="0048230E" w:rsidP="0048230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816626" cy="2768320"/>
            <wp:effectExtent l="0" t="0" r="0" b="0"/>
            <wp:docPr id="2" name="Рисунок 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Новый рисуно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18522" cy="2769695"/>
                    </a:xfrm>
                    <a:prstGeom prst="rect">
                      <a:avLst/>
                    </a:prstGeom>
                    <a:noFill/>
                    <a:ln>
                      <a:noFill/>
                    </a:ln>
                  </pic:spPr>
                </pic:pic>
              </a:graphicData>
            </a:graphic>
          </wp:inline>
        </w:drawing>
      </w:r>
    </w:p>
    <w:p w:rsidR="003519F1" w:rsidRPr="003519F1" w:rsidRDefault="0048230E" w:rsidP="0048230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068956" cy="2812040"/>
            <wp:effectExtent l="0" t="0" r="0" b="0"/>
            <wp:docPr id="3" name="Рисунок 3"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Новый рисунок.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68933" cy="2812024"/>
                    </a:xfrm>
                    <a:prstGeom prst="rect">
                      <a:avLst/>
                    </a:prstGeom>
                    <a:noFill/>
                    <a:ln>
                      <a:noFill/>
                    </a:ln>
                  </pic:spPr>
                </pic:pic>
              </a:graphicData>
            </a:graphic>
          </wp:inline>
        </w:drawing>
      </w:r>
    </w:p>
    <w:p w:rsidR="00064470" w:rsidRDefault="007E58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363587" cy="3225846"/>
            <wp:effectExtent l="0" t="0" r="0" b="0"/>
            <wp:docPr id="4" name="Рисунок 4" descr="C:\Users\user\Download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Новый рисунок.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63829" cy="3226177"/>
                    </a:xfrm>
                    <a:prstGeom prst="rect">
                      <a:avLst/>
                    </a:prstGeom>
                    <a:noFill/>
                    <a:ln>
                      <a:noFill/>
                    </a:ln>
                  </pic:spPr>
                </pic:pic>
              </a:graphicData>
            </a:graphic>
          </wp:inline>
        </w:drawing>
      </w:r>
      <w:r>
        <w:rPr>
          <w:rFonts w:ascii="Times New Roman" w:eastAsia="Calibri" w:hAnsi="Times New Roman" w:cs="Times New Roman"/>
          <w:noProof/>
          <w:sz w:val="12"/>
          <w:szCs w:val="12"/>
          <w:lang w:eastAsia="ru-RU"/>
        </w:rPr>
        <w:drawing>
          <wp:inline distT="0" distB="0" distL="0" distR="0">
            <wp:extent cx="2289976" cy="3233192"/>
            <wp:effectExtent l="0" t="0" r="0" b="0"/>
            <wp:docPr id="5" name="Рисунок 5"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Новый рисунок.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96302" cy="3242124"/>
                    </a:xfrm>
                    <a:prstGeom prst="rect">
                      <a:avLst/>
                    </a:prstGeom>
                    <a:noFill/>
                    <a:ln>
                      <a:noFill/>
                    </a:ln>
                  </pic:spPr>
                </pic:pic>
              </a:graphicData>
            </a:graphic>
          </wp:inline>
        </w:drawing>
      </w:r>
    </w:p>
    <w:p w:rsidR="00064470" w:rsidRDefault="00D379A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573821" cy="3228229"/>
            <wp:effectExtent l="0" t="0" r="0" b="0"/>
            <wp:docPr id="7" name="Рисунок 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Новый рисунок.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81618" cy="3233732"/>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8C01B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38984"/>
            <wp:effectExtent l="0" t="0" r="0" b="0"/>
            <wp:docPr id="8" name="Рисунок 8"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Новый рисунок.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0755" cy="3238984"/>
                    </a:xfrm>
                    <a:prstGeom prst="rect">
                      <a:avLst/>
                    </a:prstGeom>
                    <a:noFill/>
                    <a:ln>
                      <a:noFill/>
                    </a:ln>
                  </pic:spPr>
                </pic:pic>
              </a:graphicData>
            </a:graphic>
          </wp:inline>
        </w:drawing>
      </w:r>
    </w:p>
    <w:p w:rsidR="00064470" w:rsidRDefault="008C01B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5561"/>
            <wp:effectExtent l="0" t="0" r="0" b="0"/>
            <wp:docPr id="9" name="Рисунок 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Новый рисунок.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8C01B8"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3761"/>
            <wp:effectExtent l="0" t="0" r="0" b="0"/>
            <wp:docPr id="10" name="Рисунок 10"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Новый рисунок.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064470" w:rsidRDefault="0097217A"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9287"/>
            <wp:effectExtent l="0" t="0" r="0" b="0"/>
            <wp:docPr id="11" name="Рисунок 1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Новый рисунок.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064470" w:rsidRDefault="00E311F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31221"/>
            <wp:effectExtent l="0" t="0" r="0" b="0"/>
            <wp:docPr id="12" name="Рисунок 1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Новый рисунок.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064470" w:rsidRDefault="00E311F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0035"/>
            <wp:effectExtent l="0" t="0" r="0" b="0"/>
            <wp:docPr id="13" name="Рисунок 13"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Новый рисунок.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70755" cy="3270035"/>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E311F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46747"/>
            <wp:effectExtent l="0" t="0" r="0" b="0"/>
            <wp:docPr id="14" name="Рисунок 14"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Новый рисунок.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064470" w:rsidRDefault="00E311F3"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07622"/>
            <wp:effectExtent l="0" t="0" r="0" b="0"/>
            <wp:docPr id="15" name="Рисунок 15"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Новый рисунок.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0755" cy="3207622"/>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2B0CF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3761"/>
            <wp:effectExtent l="0" t="0" r="0" b="0"/>
            <wp:docPr id="16" name="Рисунок 16"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Новый рисунок.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0755" cy="3273761"/>
                    </a:xfrm>
                    <a:prstGeom prst="rect">
                      <a:avLst/>
                    </a:prstGeom>
                    <a:noFill/>
                    <a:ln>
                      <a:noFill/>
                    </a:ln>
                  </pic:spPr>
                </pic:pic>
              </a:graphicData>
            </a:graphic>
          </wp:inline>
        </w:drawing>
      </w:r>
    </w:p>
    <w:p w:rsidR="00064470" w:rsidRDefault="002B0CF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9287"/>
            <wp:effectExtent l="0" t="0" r="0" b="0"/>
            <wp:docPr id="17" name="Рисунок 1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Новый рисунок.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064470" w:rsidRDefault="002B0CF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46747"/>
            <wp:effectExtent l="0" t="0" r="0" b="0"/>
            <wp:docPr id="18" name="Рисунок 18"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Новый рисунок.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064470" w:rsidRDefault="002B0CF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97050"/>
            <wp:effectExtent l="0" t="0" r="0" b="0"/>
            <wp:docPr id="19" name="Рисунок 1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Новый рисунок.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70755" cy="3297050"/>
                    </a:xfrm>
                    <a:prstGeom prst="rect">
                      <a:avLst/>
                    </a:prstGeom>
                    <a:noFill/>
                    <a:ln>
                      <a:noFill/>
                    </a:ln>
                  </pic:spPr>
                </pic:pic>
              </a:graphicData>
            </a:graphic>
          </wp:inline>
        </w:drawing>
      </w:r>
    </w:p>
    <w:p w:rsidR="00064470" w:rsidRDefault="002B0CF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46747"/>
            <wp:effectExtent l="0" t="0" r="0" b="0"/>
            <wp:docPr id="20" name="Рисунок 20"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Новый рисунок.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70755" cy="3246747"/>
                    </a:xfrm>
                    <a:prstGeom prst="rect">
                      <a:avLst/>
                    </a:prstGeom>
                    <a:noFill/>
                    <a:ln>
                      <a:noFill/>
                    </a:ln>
                  </pic:spPr>
                </pic:pic>
              </a:graphicData>
            </a:graphic>
          </wp:inline>
        </w:drawing>
      </w:r>
    </w:p>
    <w:p w:rsidR="00064470" w:rsidRDefault="002B0CF2" w:rsidP="002B0CF2">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366550" cy="3299791"/>
            <wp:effectExtent l="0" t="0" r="0" b="0"/>
            <wp:docPr id="21" name="Рисунок 2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Новый рисунок.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9066" cy="3303299"/>
                    </a:xfrm>
                    <a:prstGeom prst="rect">
                      <a:avLst/>
                    </a:prstGeom>
                    <a:noFill/>
                    <a:ln>
                      <a:noFill/>
                    </a:ln>
                  </pic:spPr>
                </pic:pic>
              </a:graphicData>
            </a:graphic>
          </wp:inline>
        </w:drawing>
      </w:r>
    </w:p>
    <w:p w:rsidR="00064470"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476584" cy="3283721"/>
            <wp:effectExtent l="0" t="0" r="0" b="0"/>
            <wp:docPr id="30" name="Рисунок 30" descr="C:\Users\user\Download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wnloads\Новый рисунок (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8813" cy="3285356"/>
                    </a:xfrm>
                    <a:prstGeom prst="rect">
                      <a:avLst/>
                    </a:prstGeom>
                    <a:noFill/>
                    <a:ln>
                      <a:noFill/>
                    </a:ln>
                  </pic:spPr>
                </pic:pic>
              </a:graphicData>
            </a:graphic>
          </wp:inline>
        </w:drawing>
      </w:r>
    </w:p>
    <w:p w:rsidR="00064470"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579951" cy="3228681"/>
            <wp:effectExtent l="0" t="0" r="0" b="0"/>
            <wp:docPr id="31" name="Рисунок 3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wnloads\Новый рисунок.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9925" cy="3228663"/>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07691" cy="3289623"/>
            <wp:effectExtent l="0" t="0" r="0" b="0"/>
            <wp:docPr id="32" name="Рисунок 3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wnloads\Новый рисунок.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1594" cy="3292410"/>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160965" cy="3132813"/>
            <wp:effectExtent l="0" t="0" r="0" b="0"/>
            <wp:docPr id="33" name="Рисунок 33"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wnloads\Новый рисунок.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4476" cy="3137903"/>
                    </a:xfrm>
                    <a:prstGeom prst="rect">
                      <a:avLst/>
                    </a:prstGeom>
                    <a:noFill/>
                    <a:ln>
                      <a:noFill/>
                    </a:ln>
                  </pic:spPr>
                </pic:pic>
              </a:graphicData>
            </a:graphic>
          </wp:inline>
        </w:drawing>
      </w:r>
      <w:r w:rsidRPr="00BC0F2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Calibri" w:hAnsi="Times New Roman" w:cs="Times New Roman"/>
          <w:noProof/>
          <w:sz w:val="12"/>
          <w:szCs w:val="12"/>
          <w:lang w:eastAsia="ru-RU"/>
        </w:rPr>
        <w:drawing>
          <wp:inline distT="0" distB="0" distL="0" distR="0">
            <wp:extent cx="2129109" cy="3132813"/>
            <wp:effectExtent l="0" t="0" r="0" b="0"/>
            <wp:docPr id="34" name="Рисунок 34"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wnloads\Новый рисунок.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27791" cy="3130874"/>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67415" cy="3218038"/>
            <wp:effectExtent l="0" t="0" r="0" b="0"/>
            <wp:docPr id="35" name="Рисунок 35"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Новый рисунок.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67389" cy="3218020"/>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59464"/>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0755" cy="3359464"/>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75611" cy="3259274"/>
            <wp:effectExtent l="0" t="0" r="0" b="0"/>
            <wp:docPr id="37" name="Рисунок 3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ownloads\Новый рисунок.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9751" cy="3262223"/>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579951" cy="3225104"/>
            <wp:effectExtent l="0" t="0" r="0" b="0"/>
            <wp:docPr id="38" name="Рисунок 38"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ownloads\Новый рисунок.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5430" cy="3228962"/>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75367" cy="3292294"/>
            <wp:effectExtent l="0" t="0" r="0" b="0"/>
            <wp:docPr id="39" name="Рисунок 3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ownloads\Новый рисунок.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80960" cy="3296232"/>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43561" cy="3319161"/>
            <wp:effectExtent l="0" t="0" r="0" b="0"/>
            <wp:docPr id="40" name="Рисунок 40"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ownloads\Новый рисунок.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43535" cy="3319142"/>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59464"/>
            <wp:effectExtent l="0" t="0" r="0" b="0"/>
            <wp:docPr id="41" name="Рисунок 4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ownloads\Новый рисунок.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70755" cy="3359464"/>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805" cy="3252988"/>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3779" cy="3252970"/>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227184"/>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70755" cy="3227184"/>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16612"/>
            <wp:effectExtent l="0" t="0" r="0" b="0"/>
            <wp:docPr id="44" name="Рисунок 44"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ownloads\Новый рисунок.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70755" cy="3316612"/>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659464" cy="3197392"/>
            <wp:effectExtent l="0" t="0" r="0" b="0"/>
            <wp:docPr id="45" name="Рисунок 45"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ownloads\Новый рисунок.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59438" cy="3197374"/>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1087"/>
            <wp:effectExtent l="0" t="0" r="0" b="0"/>
            <wp:docPr id="46" name="Рисунок 46"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Новый рисунок.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BC0F2B" w:rsidRDefault="00BC0F2B" w:rsidP="003519F1">
      <w:pPr>
        <w:tabs>
          <w:tab w:val="left" w:pos="284"/>
          <w:tab w:val="left" w:pos="3828"/>
        </w:tabs>
        <w:spacing w:after="0" w:line="240" w:lineRule="auto"/>
        <w:jc w:val="both"/>
        <w:rPr>
          <w:rFonts w:ascii="Times New Roman" w:eastAsia="Calibri" w:hAnsi="Times New Roman" w:cs="Times New Roman"/>
          <w:sz w:val="12"/>
          <w:szCs w:val="12"/>
        </w:rPr>
      </w:pP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4509"/>
            <wp:effectExtent l="0" t="0" r="0" b="0"/>
            <wp:docPr id="47" name="Рисунок 4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Новый рисунок.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70755" cy="3254509"/>
                    </a:xfrm>
                    <a:prstGeom prst="rect">
                      <a:avLst/>
                    </a:prstGeom>
                    <a:noFill/>
                    <a:ln>
                      <a:noFill/>
                    </a:ln>
                  </pic:spPr>
                </pic:pic>
              </a:graphicData>
            </a:graphic>
          </wp:inline>
        </w:drawing>
      </w:r>
    </w:p>
    <w:p w:rsidR="00BC0F2B"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5561"/>
            <wp:effectExtent l="0" t="0" r="0" b="0"/>
            <wp:docPr id="48" name="Рисунок 48"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ownloads\Новый рисунок.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70755" cy="3285561"/>
                    </a:xfrm>
                    <a:prstGeom prst="rect">
                      <a:avLst/>
                    </a:prstGeom>
                    <a:noFill/>
                    <a:ln>
                      <a:noFill/>
                    </a:ln>
                  </pic:spPr>
                </pic:pic>
              </a:graphicData>
            </a:graphic>
          </wp:inline>
        </w:drawing>
      </w:r>
    </w:p>
    <w:p w:rsidR="00064470"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0473"/>
            <wp:effectExtent l="0" t="0" r="0" b="0"/>
            <wp:docPr id="49" name="Рисунок 4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Новый рисунок.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70755" cy="3250473"/>
                    </a:xfrm>
                    <a:prstGeom prst="rect">
                      <a:avLst/>
                    </a:prstGeom>
                    <a:noFill/>
                    <a:ln>
                      <a:noFill/>
                    </a:ln>
                  </pic:spPr>
                </pic:pic>
              </a:graphicData>
            </a:graphic>
          </wp:inline>
        </w:drawing>
      </w:r>
    </w:p>
    <w:p w:rsidR="00064470"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9287"/>
            <wp:effectExtent l="0" t="0" r="0" b="0"/>
            <wp:docPr id="50" name="Рисунок 50"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ownloads\Новый рисунок.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70755" cy="3289287"/>
                    </a:xfrm>
                    <a:prstGeom prst="rect">
                      <a:avLst/>
                    </a:prstGeom>
                    <a:noFill/>
                    <a:ln>
                      <a:noFill/>
                    </a:ln>
                  </pic:spPr>
                </pic:pic>
              </a:graphicData>
            </a:graphic>
          </wp:inline>
        </w:drawing>
      </w:r>
    </w:p>
    <w:p w:rsidR="00064470" w:rsidRDefault="00B86771"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3324"/>
            <wp:effectExtent l="0" t="0" r="0" b="0"/>
            <wp:docPr id="51" name="Рисунок 51"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ownloads\Новый рисунок.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0755" cy="3293324"/>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460ED5" w:rsidRP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ГЛАВА</w:t>
      </w:r>
    </w:p>
    <w:p w:rsidR="00460ED5" w:rsidRP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КУТУЗОВСКИЙ</w:t>
      </w:r>
    </w:p>
    <w:p w:rsidR="00460ED5" w:rsidRP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МУНИЦИПАЛЬНОГО РАЙОНА СЕРГИЕВСКИЙ</w:t>
      </w:r>
    </w:p>
    <w:p w:rsidR="00460ED5" w:rsidRPr="00460ED5" w:rsidRDefault="00460ED5" w:rsidP="00460ED5">
      <w:pPr>
        <w:tabs>
          <w:tab w:val="left" w:pos="284"/>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САМАРСКОЙ ОБЛАСТИ</w:t>
      </w:r>
    </w:p>
    <w:p w:rsidR="00460ED5" w:rsidRPr="00460ED5" w:rsidRDefault="00460ED5" w:rsidP="00460ED5">
      <w:pPr>
        <w:tabs>
          <w:tab w:val="left" w:pos="284"/>
        </w:tabs>
        <w:spacing w:after="0" w:line="240" w:lineRule="auto"/>
        <w:jc w:val="center"/>
        <w:rPr>
          <w:rFonts w:ascii="Times New Roman" w:eastAsia="Calibri" w:hAnsi="Times New Roman" w:cs="Times New Roman"/>
          <w:sz w:val="12"/>
          <w:szCs w:val="12"/>
        </w:rPr>
      </w:pPr>
    </w:p>
    <w:p w:rsidR="00460ED5" w:rsidRPr="00460ED5" w:rsidRDefault="00460ED5" w:rsidP="00460ED5">
      <w:pPr>
        <w:tabs>
          <w:tab w:val="left" w:pos="284"/>
        </w:tabs>
        <w:spacing w:after="0" w:line="240" w:lineRule="auto"/>
        <w:jc w:val="center"/>
        <w:rPr>
          <w:rFonts w:ascii="Times New Roman" w:eastAsia="Calibri" w:hAnsi="Times New Roman" w:cs="Times New Roman"/>
          <w:sz w:val="12"/>
          <w:szCs w:val="12"/>
        </w:rPr>
      </w:pPr>
      <w:r w:rsidRPr="00460ED5">
        <w:rPr>
          <w:rFonts w:ascii="Times New Roman" w:eastAsia="Calibri" w:hAnsi="Times New Roman" w:cs="Times New Roman"/>
          <w:sz w:val="12"/>
          <w:szCs w:val="12"/>
        </w:rPr>
        <w:t>ПОСТАНОВЛЕНИЕ</w:t>
      </w:r>
    </w:p>
    <w:p w:rsidR="00460ED5" w:rsidRPr="00460ED5" w:rsidRDefault="00460ED5" w:rsidP="00460ED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04</w:t>
      </w:r>
      <w:r w:rsidRPr="00460ED5">
        <w:rPr>
          <w:rFonts w:ascii="Times New Roman" w:eastAsia="Calibri" w:hAnsi="Times New Roman" w:cs="Times New Roman"/>
          <w:sz w:val="12"/>
          <w:szCs w:val="12"/>
        </w:rPr>
        <w:t xml:space="preserve"> о</w:t>
      </w:r>
      <w:r>
        <w:rPr>
          <w:rFonts w:ascii="Times New Roman" w:eastAsia="Calibri" w:hAnsi="Times New Roman" w:cs="Times New Roman"/>
          <w:sz w:val="12"/>
          <w:szCs w:val="12"/>
        </w:rPr>
        <w:t>кт</w:t>
      </w:r>
      <w:r w:rsidRPr="00460ED5">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№02</w:t>
      </w:r>
    </w:p>
    <w:p w:rsid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О проведении публичных слушаний по проекту планировки территории и проекту межевания территории объекта</w:t>
      </w:r>
    </w:p>
    <w:p w:rsid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 xml:space="preserve"> ООО «ННК-Самаранефтегаз»: «</w:t>
      </w:r>
      <w:proofErr w:type="spellStart"/>
      <w:r w:rsidRPr="00460ED5">
        <w:rPr>
          <w:rFonts w:ascii="Times New Roman" w:eastAsia="Calibri" w:hAnsi="Times New Roman" w:cs="Times New Roman"/>
          <w:b/>
          <w:sz w:val="12"/>
          <w:szCs w:val="12"/>
        </w:rPr>
        <w:t>Нефедовское</w:t>
      </w:r>
      <w:proofErr w:type="spellEnd"/>
      <w:r w:rsidRPr="00460ED5">
        <w:rPr>
          <w:rFonts w:ascii="Times New Roman" w:eastAsia="Calibri" w:hAnsi="Times New Roman" w:cs="Times New Roman"/>
          <w:b/>
          <w:sz w:val="12"/>
          <w:szCs w:val="12"/>
        </w:rPr>
        <w:t xml:space="preserve"> месторождение. Скважины №№ 262, 263, 264, 265. Сбор нефти и газа»</w:t>
      </w:r>
    </w:p>
    <w:p w:rsidR="00460ED5" w:rsidRPr="00460ED5" w:rsidRDefault="00460ED5" w:rsidP="00460ED5">
      <w:pPr>
        <w:tabs>
          <w:tab w:val="left" w:pos="284"/>
          <w:tab w:val="left" w:pos="3828"/>
        </w:tabs>
        <w:spacing w:after="0" w:line="240" w:lineRule="auto"/>
        <w:jc w:val="center"/>
        <w:rPr>
          <w:rFonts w:ascii="Times New Roman" w:eastAsia="Calibri" w:hAnsi="Times New Roman" w:cs="Times New Roman"/>
          <w:b/>
          <w:sz w:val="12"/>
          <w:szCs w:val="12"/>
        </w:rPr>
      </w:pPr>
      <w:r w:rsidRPr="00460ED5">
        <w:rPr>
          <w:rFonts w:ascii="Times New Roman" w:eastAsia="Calibri" w:hAnsi="Times New Roman" w:cs="Times New Roman"/>
          <w:b/>
          <w:sz w:val="12"/>
          <w:szCs w:val="12"/>
        </w:rPr>
        <w:t xml:space="preserve"> в границах сельского поселения Кутузовский муниципального района Сергиевский Самарской области</w:t>
      </w:r>
    </w:p>
    <w:p w:rsidR="00460ED5" w:rsidRPr="00460ED5" w:rsidRDefault="00460ED5" w:rsidP="00460ED5">
      <w:pPr>
        <w:tabs>
          <w:tab w:val="left" w:pos="284"/>
          <w:tab w:val="left" w:pos="3828"/>
        </w:tabs>
        <w:spacing w:after="0" w:line="240" w:lineRule="auto"/>
        <w:jc w:val="both"/>
        <w:rPr>
          <w:rFonts w:ascii="Times New Roman" w:eastAsia="Calibri" w:hAnsi="Times New Roman" w:cs="Times New Roman"/>
          <w:sz w:val="12"/>
          <w:szCs w:val="12"/>
        </w:rPr>
      </w:pP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460ED5">
        <w:rPr>
          <w:rFonts w:ascii="Times New Roman" w:eastAsia="Calibri" w:hAnsi="Times New Roman" w:cs="Times New Roman"/>
          <w:sz w:val="12"/>
          <w:szCs w:val="12"/>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в соответствии с частью 5 статьи 46, статьи 45 Градостроительного кодекса Российской Федерации, руководствуясь статьей 28 Федерального закона от 06 октября 2003 года № 131-ФЗ «Об общих принципах организации местного самоуправления в Российской Федерации», Уставом сельского поселения Черновка муниципального района Сергиевский</w:t>
      </w:r>
      <w:proofErr w:type="gramEnd"/>
      <w:r w:rsidRPr="00460ED5">
        <w:rPr>
          <w:rFonts w:ascii="Times New Roman" w:eastAsia="Calibri" w:hAnsi="Times New Roman" w:cs="Times New Roman"/>
          <w:sz w:val="12"/>
          <w:szCs w:val="12"/>
        </w:rPr>
        <w:t xml:space="preserve"> Самарской области,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Кутузовский  муниципального района Сергиевский Самарской области, утвержденным решением Собрания представителей сельского поселения Кутузовский муниципального района  Сергиевский Самарской  области от  12 июля 2023 года № 18.</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b/>
          <w:sz w:val="12"/>
          <w:szCs w:val="12"/>
        </w:rPr>
        <w:t>ПОСТАНОВЛЯЮ</w:t>
      </w:r>
      <w:r w:rsidRPr="00460ED5">
        <w:rPr>
          <w:rFonts w:ascii="Times New Roman" w:eastAsia="Calibri" w:hAnsi="Times New Roman" w:cs="Times New Roman"/>
          <w:sz w:val="12"/>
          <w:szCs w:val="12"/>
        </w:rPr>
        <w:t>:</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1.Провести публичные слушания по проекту планировки территории и проекту межевания территории, предусматривающей размещение объект</w:t>
      </w:r>
      <w:proofErr w:type="gramStart"/>
      <w:r w:rsidRPr="00460ED5">
        <w:rPr>
          <w:rFonts w:ascii="Times New Roman" w:eastAsia="Calibri" w:hAnsi="Times New Roman" w:cs="Times New Roman"/>
          <w:sz w:val="12"/>
          <w:szCs w:val="12"/>
        </w:rPr>
        <w:t>а ООО</w:t>
      </w:r>
      <w:proofErr w:type="gramEnd"/>
      <w:r w:rsidRPr="00460ED5">
        <w:rPr>
          <w:rFonts w:ascii="Times New Roman" w:eastAsia="Calibri" w:hAnsi="Times New Roman" w:cs="Times New Roman"/>
          <w:sz w:val="12"/>
          <w:szCs w:val="12"/>
        </w:rPr>
        <w:t xml:space="preserve"> «ННК-Самаранефтегаз»: «</w:t>
      </w:r>
      <w:proofErr w:type="spellStart"/>
      <w:r w:rsidRPr="00460ED5">
        <w:rPr>
          <w:rFonts w:ascii="Times New Roman" w:eastAsia="Calibri" w:hAnsi="Times New Roman" w:cs="Times New Roman"/>
          <w:sz w:val="12"/>
          <w:szCs w:val="12"/>
        </w:rPr>
        <w:t>Нефедовское</w:t>
      </w:r>
      <w:proofErr w:type="spellEnd"/>
      <w:r w:rsidRPr="00460ED5">
        <w:rPr>
          <w:rFonts w:ascii="Times New Roman" w:eastAsia="Calibri" w:hAnsi="Times New Roman" w:cs="Times New Roman"/>
          <w:sz w:val="12"/>
          <w:szCs w:val="12"/>
        </w:rPr>
        <w:t xml:space="preserve"> месторождение. Скважины №№ 262, 263, 264, 265. Сбор нефти и газа» в границах сельского поселения Кутузовский муниципального района Сергиевский Самарской области (далее – проект).</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Перечень информационных материалов:</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проект планировки территории (книга 1);</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материалы по обоснованию проекта планировки территории (книга 2);</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проект межевания территории (книга 3);</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материалы по обоснованию проекта межевания территории (книга 4).</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2. Процедура проведения публичных слушаний состоит из следующих этапов:</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 оповещение  о начале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2) размещение проекта, подлежащего рассмотрению на публичных слушаниях, и  информационных материалов к нему на официальном сайте и открытие экспозиции или экспозиций такого проекта;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3) проведение экспозиции или экспозиций проекта, подлежащего рассмотрению на публичных слушаниях;</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4) проведение собрания или собраний участников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5) подготовка и оформление протокола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6) подготовка и опубликование заключения о результатах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lastRenderedPageBreak/>
        <w:t>Публичные слушания проводятся в соответствии Порядком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Кутузовский муниципального района Сергиевский Самарской области, утвержденным решением Собрания представителей сельского поселения Кутузовский муниципального района  Сергиевский Самарской  области от  12 июля 2023 года № 18.</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3. Назначить срок проведения публичных слушаний по проекту - с 04 октября 2024 года по 31 октября  2024 года.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Срок проведения публичных слушаний исчисляется со дня официального опубликования настоящего Постановления до дня официального опубликования Заключения о результатах публичных слушаний. Днем оповещения является официальное опубликование настоящего Постановления.</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4. Провести экспозицию проекта по адресу: 446568, Самарская область, муниципальный район Сергиевский, сельского поселения  Кутузовский, п. Кутузовский, ул. Центральная, 26.,  с 11.10.2024 г. по 25.10.2024 г.</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Часы работы экспозиции: рабочие дни с 09.00 до 12.00 и с 13.00 до 18.00.</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Работа экспозиции проекта завершается за три дня до окончания срока проведения публичных слушаний, установленного пунктом 3 настоящего Постановления.</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xml:space="preserve">5. </w:t>
      </w:r>
      <w:proofErr w:type="gramStart"/>
      <w:r w:rsidRPr="00460ED5">
        <w:rPr>
          <w:rFonts w:ascii="Times New Roman" w:eastAsia="Calibri" w:hAnsi="Times New Roman" w:cs="Times New Roman"/>
          <w:sz w:val="12"/>
          <w:szCs w:val="12"/>
        </w:rPr>
        <w:t>Разместить проект</w:t>
      </w:r>
      <w:proofErr w:type="gramEnd"/>
      <w:r w:rsidRPr="00460ED5">
        <w:rPr>
          <w:rFonts w:ascii="Times New Roman" w:eastAsia="Calibri" w:hAnsi="Times New Roman" w:cs="Times New Roman"/>
          <w:sz w:val="12"/>
          <w:szCs w:val="12"/>
        </w:rPr>
        <w:t xml:space="preserve"> и информационные материалы к нему на официальном сайте Администрации муниципального района Сергиевский Самарской области в информационно-телекоммуникационной сети Интернет http://www.sergievsk.ru (далее  - официальный сайт) в разделе «Градостроительство», «сельское поселение Кутузовский» в подразделе «Проекты планировки и межевания территории» - 11.10.2024 года.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6. Провести собрание участников публичных слушаний по проекту – 11.10.2024 года в 14.00 по адресу: 446568, Самарская область, муниципальный район Сергиевский, сельского поселения  Кутузовский, п. Кутузовский, ул. Центральная, 26.</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7. В период размещения проекта и информационных материалов к нему на официальном сайте и проведения экспозиции проекта участники публичных слушаний, прошедшие идентификацию, вправе вносить предложения и замечания по проекту:</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 в письменной или устной форме в ходе проведения собрания участников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2) в письменной форме или в форме электронного документа в адрес организатора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3) посредством записи в книге (журнале) учета посетителей экспозиции проекта.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Прием предложений и замечаний участников публичных слушаний по проекту прекращается – 28.10.2024 года – за три дня до окончания срока проведения публичных слушаний.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8.Участниками публичных слушаний по проекту документации по планировке территории являются:</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граждане, постоянно проживающие на территории, в отношении которой подготовлен проект;</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Участники публичных слушаний в целях идентификации представляют сведения о себе с приложением документов, подтверждающих такие сведения:</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460ED5">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60ED5">
        <w:rPr>
          <w:rFonts w:ascii="Times New Roman" w:eastAsia="Calibri" w:hAnsi="Times New Roman" w:cs="Times New Roman"/>
          <w:sz w:val="12"/>
          <w:szCs w:val="12"/>
        </w:rPr>
        <w:t>для физических лиц - фамилию, имя, отчество (при наличии), дату рождения, адрес места жительства (регистрации);</w:t>
      </w:r>
      <w:proofErr w:type="gramEnd"/>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460ED5">
        <w:rPr>
          <w:rFonts w:ascii="Times New Roman" w:eastAsia="Calibri" w:hAnsi="Times New Roman" w:cs="Times New Roman"/>
          <w:sz w:val="12"/>
          <w:szCs w:val="12"/>
        </w:rPr>
        <w:t>для юридических лиц - наименование, основной государственный регистрационный номер, место нахождения и адрес.</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460ED5">
        <w:rPr>
          <w:rFonts w:ascii="Times New Roman" w:eastAsia="Calibri" w:hAnsi="Times New Roman" w:cs="Times New Roman"/>
          <w:sz w:val="12"/>
          <w:szCs w:val="12"/>
        </w:rPr>
        <w:t>Участники публичных слушаний,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w:t>
      </w:r>
      <w:proofErr w:type="gramEnd"/>
      <w:r w:rsidRPr="00460ED5">
        <w:rPr>
          <w:rFonts w:ascii="Times New Roman" w:eastAsia="Calibri" w:hAnsi="Times New Roman" w:cs="Times New Roman"/>
          <w:sz w:val="12"/>
          <w:szCs w:val="12"/>
        </w:rPr>
        <w:t>, объекты капитального строительства, помещения, являющиеся частью указанных объектов капитального строительства.</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9.Установить, что органом, уполномоченным на организацию и проведение публичных слушаний в соответствии с настоящим Постановлением, является Администрация сельского поселения Кутузовский муниципального района Сергиевский Самарской области (далее - Администрация). Адрес местонахождения: 446568, Самарская область, муниципальный район Сергиевский, сельского поселения  Кутузовский, п. Кутузовский, ул. Центральная, 26.</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10. Назначить лицом, ответственным за ведение протокола публичных слушаний, протокола собрания участников публичных слушаний по проекту – ведущего специалиста Администрации сельского поселения Кутузовский муниципального района Сергиевский Самарской области – Баранову Любовь Александровну.</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11. Администрации в целях заблаговременного ознакомления жителей поселения и иных заинтересованных лиц с проектом обеспечить:</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официальное опубликование проекта в газете «Сергиевский вестник»;</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размещение проекта на официальном сайте Администрации муниципального района Сергиевский Самарской области в информационно-телекоммуникационной сети «Интернет» - http://www.sergievsk.ru;</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беспрепятственный доступ к ознакомлению с проектом в здании Администрации сельского поселения Кутузовский муниципального района Сергиевский Самарской области (в соответствии с режимом работы Администрации  сельского поселения Кутузовский  муниципального района Сергиевский Самарской области);</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proofErr w:type="gramStart"/>
      <w:r w:rsidRPr="00460ED5">
        <w:rPr>
          <w:rFonts w:ascii="Times New Roman" w:eastAsia="Calibri" w:hAnsi="Times New Roman" w:cs="Times New Roman"/>
          <w:sz w:val="12"/>
          <w:szCs w:val="12"/>
        </w:rPr>
        <w:t>- размещение настоящего Постановления на информационных стендах, оборудованных около здания Администрации, в местах массового скопления граждан и в иных местах, расположенных на территории, в отношении которой подготовлен проект, и (или) в границах территориальных зон и (или) земельных участков, в пределах территориальной зоны, в границах которой расположен земельный участок или объект капитального строительства, применительно к которому запрашивается данное разрешение.</w:t>
      </w:r>
      <w:proofErr w:type="gramEnd"/>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12. Настоящее Постановление является оповещением о начале публичных слушаний и подлежит опубликованию в газете «Сергиевский вестник» и на официальном сайте Администрации сельского поселения Кутузовский муниципального района Сергиевский в информационно-телекоммуникационной сети «Интернет» - http://www.sergievsk.ru, в разделе «Градостроительство» муниципального  района Сергиевский, подразделе «Проекты планировки и межевания территории».</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13. В случае если настоящее Постановление будет опубликовано позднее календарной даты начала публичных слушаний, указанной в пункте 2 настоящего постановления, то дата начала публичных слушаний исчисляется со дня официального опубликования настоящего Постановления. При этом установленные в настоящем Постановлении календарная дата, до которой осуществляется прием замечаний и предложений от жителей поселения и иных заинтересованных лиц, а также дата окончания публичных слушаний переносятся на соответствующее количество дней.</w:t>
      </w:r>
    </w:p>
    <w:p w:rsidR="00460ED5" w:rsidRPr="00460ED5" w:rsidRDefault="00460ED5" w:rsidP="00460ED5">
      <w:pPr>
        <w:tabs>
          <w:tab w:val="left" w:pos="284"/>
          <w:tab w:val="left" w:pos="3828"/>
        </w:tabs>
        <w:spacing w:after="0" w:line="240" w:lineRule="auto"/>
        <w:ind w:firstLine="284"/>
        <w:jc w:val="both"/>
        <w:rPr>
          <w:rFonts w:ascii="Times New Roman" w:eastAsia="Calibri" w:hAnsi="Times New Roman" w:cs="Times New Roman"/>
          <w:sz w:val="12"/>
          <w:szCs w:val="12"/>
        </w:rPr>
      </w:pPr>
      <w:r w:rsidRPr="00460ED5">
        <w:rPr>
          <w:rFonts w:ascii="Times New Roman" w:eastAsia="Calibri" w:hAnsi="Times New Roman" w:cs="Times New Roman"/>
          <w:sz w:val="12"/>
          <w:szCs w:val="12"/>
        </w:rPr>
        <w:t xml:space="preserve">14. </w:t>
      </w:r>
      <w:proofErr w:type="gramStart"/>
      <w:r w:rsidRPr="00460ED5">
        <w:rPr>
          <w:rFonts w:ascii="Times New Roman" w:eastAsia="Calibri" w:hAnsi="Times New Roman" w:cs="Times New Roman"/>
          <w:sz w:val="12"/>
          <w:szCs w:val="12"/>
        </w:rPr>
        <w:t>Контроль за</w:t>
      </w:r>
      <w:proofErr w:type="gramEnd"/>
      <w:r w:rsidRPr="00460ED5">
        <w:rPr>
          <w:rFonts w:ascii="Times New Roman" w:eastAsia="Calibri" w:hAnsi="Times New Roman" w:cs="Times New Roman"/>
          <w:sz w:val="12"/>
          <w:szCs w:val="12"/>
        </w:rPr>
        <w:t xml:space="preserve"> выполнением настоящего Постановления оставляю за собой.</w:t>
      </w:r>
    </w:p>
    <w:p w:rsidR="00460ED5" w:rsidRDefault="00460ED5" w:rsidP="00460ED5">
      <w:pPr>
        <w:tabs>
          <w:tab w:val="left" w:pos="284"/>
          <w:tab w:val="left" w:pos="3828"/>
        </w:tabs>
        <w:spacing w:after="0" w:line="240" w:lineRule="auto"/>
        <w:jc w:val="right"/>
        <w:rPr>
          <w:rFonts w:ascii="Times New Roman" w:eastAsia="Calibri" w:hAnsi="Times New Roman" w:cs="Times New Roman"/>
          <w:sz w:val="12"/>
          <w:szCs w:val="12"/>
        </w:rPr>
      </w:pPr>
      <w:r w:rsidRPr="00460ED5">
        <w:rPr>
          <w:rFonts w:ascii="Times New Roman" w:eastAsia="Calibri" w:hAnsi="Times New Roman" w:cs="Times New Roman"/>
          <w:sz w:val="12"/>
          <w:szCs w:val="12"/>
        </w:rPr>
        <w:t>Глава сельского поселения</w:t>
      </w:r>
      <w:r>
        <w:rPr>
          <w:rFonts w:ascii="Times New Roman" w:eastAsia="Calibri" w:hAnsi="Times New Roman" w:cs="Times New Roman"/>
          <w:sz w:val="12"/>
          <w:szCs w:val="12"/>
        </w:rPr>
        <w:t xml:space="preserve"> </w:t>
      </w:r>
      <w:r w:rsidRPr="00460ED5">
        <w:rPr>
          <w:rFonts w:ascii="Times New Roman" w:eastAsia="Calibri" w:hAnsi="Times New Roman" w:cs="Times New Roman"/>
          <w:sz w:val="12"/>
          <w:szCs w:val="12"/>
        </w:rPr>
        <w:t xml:space="preserve">Кутузовский </w:t>
      </w:r>
    </w:p>
    <w:p w:rsidR="00460ED5" w:rsidRPr="00460ED5" w:rsidRDefault="00460ED5" w:rsidP="00460ED5">
      <w:pPr>
        <w:tabs>
          <w:tab w:val="left" w:pos="284"/>
          <w:tab w:val="left" w:pos="3828"/>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м</w:t>
      </w:r>
      <w:r w:rsidRPr="00460ED5">
        <w:rPr>
          <w:rFonts w:ascii="Times New Roman" w:eastAsia="Calibri" w:hAnsi="Times New Roman" w:cs="Times New Roman"/>
          <w:sz w:val="12"/>
          <w:szCs w:val="12"/>
        </w:rPr>
        <w:t>униципального</w:t>
      </w:r>
      <w:r>
        <w:rPr>
          <w:rFonts w:ascii="Times New Roman" w:eastAsia="Calibri" w:hAnsi="Times New Roman" w:cs="Times New Roman"/>
          <w:sz w:val="12"/>
          <w:szCs w:val="12"/>
        </w:rPr>
        <w:t xml:space="preserve"> </w:t>
      </w:r>
      <w:r w:rsidRPr="00460ED5">
        <w:rPr>
          <w:rFonts w:ascii="Times New Roman" w:eastAsia="Calibri" w:hAnsi="Times New Roman" w:cs="Times New Roman"/>
          <w:sz w:val="12"/>
          <w:szCs w:val="12"/>
        </w:rPr>
        <w:t>района Сергиевский</w:t>
      </w:r>
    </w:p>
    <w:p w:rsidR="00460ED5" w:rsidRPr="00460ED5" w:rsidRDefault="00460ED5" w:rsidP="00460ED5">
      <w:pPr>
        <w:tabs>
          <w:tab w:val="left" w:pos="284"/>
          <w:tab w:val="left" w:pos="3828"/>
        </w:tabs>
        <w:spacing w:after="0" w:line="240" w:lineRule="auto"/>
        <w:jc w:val="right"/>
        <w:rPr>
          <w:rFonts w:ascii="Times New Roman" w:eastAsia="Calibri" w:hAnsi="Times New Roman" w:cs="Times New Roman"/>
          <w:sz w:val="12"/>
          <w:szCs w:val="12"/>
        </w:rPr>
      </w:pPr>
      <w:r w:rsidRPr="00460ED5">
        <w:rPr>
          <w:rFonts w:ascii="Times New Roman" w:eastAsia="Calibri" w:hAnsi="Times New Roman" w:cs="Times New Roman"/>
          <w:sz w:val="12"/>
          <w:szCs w:val="12"/>
        </w:rPr>
        <w:t>Самарской области</w:t>
      </w:r>
    </w:p>
    <w:p w:rsidR="00460ED5" w:rsidRPr="00460ED5" w:rsidRDefault="00460ED5" w:rsidP="00460ED5">
      <w:pPr>
        <w:tabs>
          <w:tab w:val="left" w:pos="284"/>
          <w:tab w:val="left" w:pos="3828"/>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 xml:space="preserve">А.В. </w:t>
      </w:r>
      <w:proofErr w:type="spellStart"/>
      <w:r>
        <w:rPr>
          <w:rFonts w:ascii="Times New Roman" w:eastAsia="Calibri" w:hAnsi="Times New Roman" w:cs="Times New Roman"/>
          <w:sz w:val="12"/>
          <w:szCs w:val="12"/>
        </w:rPr>
        <w:t>Сабельникова</w:t>
      </w:r>
      <w:proofErr w:type="spellEnd"/>
    </w:p>
    <w:p w:rsidR="00460ED5" w:rsidRPr="00460ED5" w:rsidRDefault="00460ED5" w:rsidP="00460ED5">
      <w:pPr>
        <w:tabs>
          <w:tab w:val="left" w:pos="284"/>
          <w:tab w:val="left" w:pos="3828"/>
        </w:tabs>
        <w:spacing w:after="0" w:line="240" w:lineRule="auto"/>
        <w:jc w:val="both"/>
        <w:rPr>
          <w:rFonts w:ascii="Times New Roman" w:eastAsia="Calibri" w:hAnsi="Times New Roman" w:cs="Times New Roman"/>
          <w:sz w:val="12"/>
          <w:szCs w:val="12"/>
        </w:rPr>
      </w:pPr>
    </w:p>
    <w:p w:rsidR="00460ED5" w:rsidRPr="00460ED5" w:rsidRDefault="00460ED5" w:rsidP="00460ED5">
      <w:pPr>
        <w:tabs>
          <w:tab w:val="left" w:pos="284"/>
          <w:tab w:val="left" w:pos="3828"/>
        </w:tabs>
        <w:spacing w:after="0" w:line="240" w:lineRule="auto"/>
        <w:jc w:val="both"/>
        <w:rPr>
          <w:rFonts w:ascii="Times New Roman" w:eastAsia="Calibri" w:hAnsi="Times New Roman" w:cs="Times New Roman"/>
          <w:sz w:val="12"/>
          <w:szCs w:val="12"/>
        </w:rPr>
      </w:pP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460ED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01087"/>
            <wp:effectExtent l="0" t="0" r="0" b="0"/>
            <wp:docPr id="52" name="Рисунок 5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Новый рисунок.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0755" cy="3301087"/>
                    </a:xfrm>
                    <a:prstGeom prst="rect">
                      <a:avLst/>
                    </a:prstGeom>
                    <a:noFill/>
                    <a:ln>
                      <a:noFill/>
                    </a:ln>
                  </pic:spPr>
                </pic:pic>
              </a:graphicData>
            </a:graphic>
          </wp:inline>
        </w:drawing>
      </w:r>
    </w:p>
    <w:p w:rsidR="00064470" w:rsidRDefault="00FC738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0440"/>
            <wp:effectExtent l="0" t="0" r="0" b="0"/>
            <wp:docPr id="6" name="Рисунок 6"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Новый рисунок.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064470" w:rsidRDefault="00FC738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42336"/>
            <wp:effectExtent l="0" t="0" r="0" b="0"/>
            <wp:docPr id="22" name="Рисунок 22"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Новый рисунок.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0755" cy="3242336"/>
                    </a:xfrm>
                    <a:prstGeom prst="rect">
                      <a:avLst/>
                    </a:prstGeom>
                    <a:noFill/>
                    <a:ln>
                      <a:noFill/>
                    </a:ln>
                  </pic:spPr>
                </pic:pic>
              </a:graphicData>
            </a:graphic>
          </wp:inline>
        </w:drawing>
      </w:r>
    </w:p>
    <w:p w:rsidR="00064470"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48240"/>
            <wp:effectExtent l="0" t="0" r="0" b="0"/>
            <wp:docPr id="23" name="Рисунок 23"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Новый рисунок.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70755" cy="3248240"/>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12248"/>
            <wp:effectExtent l="0" t="0" r="0" b="0"/>
            <wp:docPr id="24" name="Рисунок 24"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Новый рисунок.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0755" cy="3312248"/>
                    </a:xfrm>
                    <a:prstGeom prst="rect">
                      <a:avLst/>
                    </a:prstGeom>
                    <a:noFill/>
                    <a:ln>
                      <a:noFill/>
                    </a:ln>
                  </pic:spPr>
                </pic:pic>
              </a:graphicData>
            </a:graphic>
          </wp:inline>
        </w:drawing>
      </w:r>
    </w:p>
    <w:p w:rsidR="00064470"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7447"/>
            <wp:effectExtent l="0" t="0" r="0" b="0"/>
            <wp:docPr id="25" name="Рисунок 25"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Новый рисунок.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70755" cy="3277447"/>
                    </a:xfrm>
                    <a:prstGeom prst="rect">
                      <a:avLst/>
                    </a:prstGeom>
                    <a:noFill/>
                    <a:ln>
                      <a:noFill/>
                    </a:ln>
                  </pic:spPr>
                </pic:pic>
              </a:graphicData>
            </a:graphic>
          </wp:inline>
        </w:drawing>
      </w:r>
    </w:p>
    <w:p w:rsidR="00064470"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1544"/>
            <wp:effectExtent l="0" t="0" r="0" b="0"/>
            <wp:docPr id="26" name="Рисунок 26"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Новый рисунок.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70755" cy="3271544"/>
                    </a:xfrm>
                    <a:prstGeom prst="rect">
                      <a:avLst/>
                    </a:prstGeom>
                    <a:noFill/>
                    <a:ln>
                      <a:noFill/>
                    </a:ln>
                  </pic:spPr>
                </pic:pic>
              </a:graphicData>
            </a:graphic>
          </wp:inline>
        </w:drawing>
      </w:r>
    </w:p>
    <w:p w:rsidR="00064470"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30840"/>
            <wp:effectExtent l="0" t="0" r="0" b="0"/>
            <wp:docPr id="27" name="Рисунок 27"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Новый рисунок.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0755" cy="3230840"/>
                    </a:xfrm>
                    <a:prstGeom prst="rect">
                      <a:avLst/>
                    </a:prstGeom>
                    <a:noFill/>
                    <a:ln>
                      <a:noFill/>
                    </a:ln>
                  </pic:spPr>
                </pic:pic>
              </a:graphicData>
            </a:graphic>
          </wp:inline>
        </w:drawing>
      </w:r>
    </w:p>
    <w:p w:rsidR="00B33877"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p>
    <w:p w:rsidR="00B33877" w:rsidRDefault="007D6F4E" w:rsidP="003519F1">
      <w:pPr>
        <w:tabs>
          <w:tab w:val="left" w:pos="284"/>
          <w:tab w:val="left" w:pos="3828"/>
        </w:tabs>
        <w:spacing w:after="0" w:line="240" w:lineRule="auto"/>
        <w:jc w:val="both"/>
        <w:rPr>
          <w:rFonts w:ascii="Times New Roman" w:eastAsia="Calibri" w:hAnsi="Times New Roman" w:cs="Times New Roman"/>
          <w:sz w:val="12"/>
          <w:szCs w:val="12"/>
        </w:rPr>
      </w:pPr>
      <w:r w:rsidRPr="007D6F4E">
        <w:rPr>
          <w:rFonts w:ascii="Times New Roman" w:eastAsia="Calibri" w:hAnsi="Times New Roman" w:cs="Times New Roman"/>
          <w:noProof/>
          <w:sz w:val="12"/>
          <w:szCs w:val="12"/>
          <w:lang w:eastAsia="ru-RU"/>
        </w:rPr>
        <w:lastRenderedPageBreak/>
        <w:drawing>
          <wp:inline distT="0" distB="0" distL="0" distR="0" wp14:anchorId="107FC7CC" wp14:editId="1CA576FD">
            <wp:extent cx="4667415" cy="320490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667389" cy="3204887"/>
                    </a:xfrm>
                    <a:prstGeom prst="rect">
                      <a:avLst/>
                    </a:prstGeom>
                  </pic:spPr>
                </pic:pic>
              </a:graphicData>
            </a:graphic>
          </wp:inline>
        </w:drawing>
      </w:r>
    </w:p>
    <w:p w:rsidR="007D6F4E" w:rsidRPr="007D6F4E" w:rsidRDefault="007D6F4E" w:rsidP="007D6F4E">
      <w:pPr>
        <w:tabs>
          <w:tab w:val="left" w:pos="284"/>
          <w:tab w:val="left" w:pos="3828"/>
        </w:tabs>
        <w:spacing w:after="0" w:line="240" w:lineRule="auto"/>
        <w:jc w:val="center"/>
        <w:rPr>
          <w:rFonts w:ascii="Times New Roman" w:eastAsia="Calibri" w:hAnsi="Times New Roman" w:cs="Times New Roman"/>
          <w:b/>
          <w:sz w:val="12"/>
          <w:szCs w:val="12"/>
        </w:rPr>
      </w:pPr>
      <w:r w:rsidRPr="007D6F4E">
        <w:rPr>
          <w:rFonts w:ascii="Times New Roman" w:eastAsia="Calibri" w:hAnsi="Times New Roman" w:cs="Times New Roman"/>
          <w:b/>
          <w:sz w:val="12"/>
          <w:szCs w:val="12"/>
        </w:rPr>
        <w:t>РАЗДЕЛ 3. Материалы по обоснованию проекта планировки территории. Графическая часть</w:t>
      </w:r>
    </w:p>
    <w:p w:rsidR="007D6F4E" w:rsidRPr="007D6F4E" w:rsidRDefault="007D6F4E" w:rsidP="007D6F4E">
      <w:pPr>
        <w:tabs>
          <w:tab w:val="left" w:pos="284"/>
          <w:tab w:val="left" w:pos="3828"/>
        </w:tabs>
        <w:spacing w:after="0" w:line="240" w:lineRule="auto"/>
        <w:jc w:val="center"/>
        <w:rPr>
          <w:rFonts w:ascii="Times New Roman" w:eastAsia="Calibri" w:hAnsi="Times New Roman" w:cs="Times New Roman"/>
          <w:b/>
          <w:sz w:val="12"/>
          <w:szCs w:val="12"/>
        </w:rPr>
      </w:pPr>
      <w:r w:rsidRPr="007D6F4E">
        <w:rPr>
          <w:rFonts w:ascii="Times New Roman" w:eastAsia="Calibri" w:hAnsi="Times New Roman" w:cs="Times New Roman"/>
          <w:b/>
          <w:sz w:val="12"/>
          <w:szCs w:val="12"/>
        </w:rPr>
        <w:t>РАЗДЕЛ 4. Материалы по обоснованию проекта планировки территории. Пояснительная записка</w:t>
      </w:r>
    </w:p>
    <w:p w:rsidR="00B33877" w:rsidRDefault="007D6F4E"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13439"/>
            <wp:effectExtent l="0" t="0" r="0" b="0"/>
            <wp:docPr id="29" name="Рисунок 29" descr="C:\Users\user\Download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Новый рисунок.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70755" cy="3213439"/>
                    </a:xfrm>
                    <a:prstGeom prst="rect">
                      <a:avLst/>
                    </a:prstGeom>
                    <a:noFill/>
                    <a:ln>
                      <a:noFill/>
                    </a:ln>
                  </pic:spPr>
                </pic:pic>
              </a:graphicData>
            </a:graphic>
          </wp:inline>
        </w:drawing>
      </w:r>
    </w:p>
    <w:p w:rsidR="00B33877" w:rsidRDefault="00461B2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00440"/>
            <wp:effectExtent l="0" t="0" r="0" b="0"/>
            <wp:docPr id="53" name="Рисунок 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B33877" w:rsidRDefault="00461B2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0440"/>
            <wp:effectExtent l="0" t="0" r="0" b="0"/>
            <wp:docPr id="54" name="Рисунок 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B33877" w:rsidRDefault="007B0F84"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83040"/>
            <wp:effectExtent l="0" t="0" r="0" b="0"/>
            <wp:docPr id="55" name="Рисунок 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0755" cy="3283040"/>
                    </a:xfrm>
                    <a:prstGeom prst="rect">
                      <a:avLst/>
                    </a:prstGeom>
                    <a:noFill/>
                    <a:ln>
                      <a:noFill/>
                    </a:ln>
                  </pic:spPr>
                </pic:pic>
              </a:graphicData>
            </a:graphic>
          </wp:inline>
        </w:drawing>
      </w:r>
    </w:p>
    <w:p w:rsidR="00B33877" w:rsidRDefault="007B0F84"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94847"/>
            <wp:effectExtent l="0" t="0" r="0" b="0"/>
            <wp:docPr id="56" name="Рисунок 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70755" cy="3294847"/>
                    </a:xfrm>
                    <a:prstGeom prst="rect">
                      <a:avLst/>
                    </a:prstGeom>
                    <a:noFill/>
                    <a:ln>
                      <a:noFill/>
                    </a:ln>
                  </pic:spPr>
                </pic:pic>
              </a:graphicData>
            </a:graphic>
          </wp:inline>
        </w:drawing>
      </w:r>
    </w:p>
    <w:p w:rsidR="00B33877" w:rsidRDefault="00A4177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7447"/>
            <wp:effectExtent l="0" t="0" r="0" b="0"/>
            <wp:docPr id="57" name="Рисунок 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70755" cy="3277447"/>
                    </a:xfrm>
                    <a:prstGeom prst="rect">
                      <a:avLst/>
                    </a:prstGeom>
                    <a:noFill/>
                    <a:ln>
                      <a:noFill/>
                    </a:ln>
                  </pic:spPr>
                </pic:pic>
              </a:graphicData>
            </a:graphic>
          </wp:inline>
        </w:drawing>
      </w:r>
    </w:p>
    <w:p w:rsidR="00B33877" w:rsidRDefault="00A4177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0440"/>
            <wp:effectExtent l="0" t="0" r="0" b="0"/>
            <wp:docPr id="58" name="Рисунок 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B33877" w:rsidRDefault="00A4177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36743"/>
            <wp:effectExtent l="0" t="0" r="0" b="0"/>
            <wp:docPr id="59" name="Рисунок 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70755" cy="3236743"/>
                    </a:xfrm>
                    <a:prstGeom prst="rect">
                      <a:avLst/>
                    </a:prstGeom>
                    <a:noFill/>
                    <a:ln>
                      <a:noFill/>
                    </a:ln>
                  </pic:spPr>
                </pic:pic>
              </a:graphicData>
            </a:graphic>
          </wp:inline>
        </w:drawing>
      </w:r>
    </w:p>
    <w:p w:rsidR="00B33877" w:rsidRDefault="00A4177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0440"/>
            <wp:effectExtent l="0" t="0" r="0" b="0"/>
            <wp:docPr id="60" name="Рисунок 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B33877" w:rsidRDefault="00A4177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9736"/>
            <wp:effectExtent l="0" t="0" r="0" b="0"/>
            <wp:docPr id="61" name="Рисунок 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B33877" w:rsidRDefault="00B8037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07536"/>
            <wp:effectExtent l="0" t="0" r="0" b="0"/>
            <wp:docPr id="62" name="Рисунок 6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70755" cy="3207536"/>
                    </a:xfrm>
                    <a:prstGeom prst="rect">
                      <a:avLst/>
                    </a:prstGeom>
                    <a:noFill/>
                    <a:ln>
                      <a:noFill/>
                    </a:ln>
                  </pic:spPr>
                </pic:pic>
              </a:graphicData>
            </a:graphic>
          </wp:inline>
        </w:drawing>
      </w:r>
    </w:p>
    <w:p w:rsidR="00B80372" w:rsidRDefault="00B80372" w:rsidP="003519F1">
      <w:pPr>
        <w:tabs>
          <w:tab w:val="left" w:pos="284"/>
          <w:tab w:val="left" w:pos="3828"/>
        </w:tabs>
        <w:spacing w:after="0" w:line="240" w:lineRule="auto"/>
        <w:jc w:val="both"/>
        <w:rPr>
          <w:rFonts w:ascii="Times New Roman" w:eastAsia="Calibri" w:hAnsi="Times New Roman" w:cs="Times New Roman"/>
          <w:sz w:val="12"/>
          <w:szCs w:val="12"/>
        </w:rPr>
      </w:pPr>
    </w:p>
    <w:p w:rsidR="00B33877" w:rsidRDefault="00B8037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83040"/>
            <wp:effectExtent l="0" t="0" r="0" b="0"/>
            <wp:docPr id="66" name="Рисунок 6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70755" cy="3283040"/>
                    </a:xfrm>
                    <a:prstGeom prst="rect">
                      <a:avLst/>
                    </a:prstGeom>
                    <a:noFill/>
                    <a:ln>
                      <a:noFill/>
                    </a:ln>
                  </pic:spPr>
                </pic:pic>
              </a:graphicData>
            </a:graphic>
          </wp:inline>
        </w:drawing>
      </w:r>
    </w:p>
    <w:p w:rsidR="00F654C0" w:rsidRDefault="00B8037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14024" cy="3225970"/>
            <wp:effectExtent l="0" t="0" r="0" b="0"/>
            <wp:docPr id="64" name="Рисунок 6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9501" cy="3229800"/>
                    </a:xfrm>
                    <a:prstGeom prst="rect">
                      <a:avLst/>
                    </a:prstGeom>
                    <a:noFill/>
                    <a:ln>
                      <a:noFill/>
                    </a:ln>
                  </pic:spPr>
                </pic:pic>
              </a:graphicData>
            </a:graphic>
          </wp:inline>
        </w:drawing>
      </w:r>
    </w:p>
    <w:p w:rsidR="00F654C0" w:rsidRDefault="00B80372"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1544"/>
            <wp:effectExtent l="0" t="0" r="0" b="0"/>
            <wp:docPr id="65" name="Рисунок 6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0755" cy="3271544"/>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42336"/>
            <wp:effectExtent l="0" t="0" r="0" b="0"/>
            <wp:docPr id="67" name="Рисунок 6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0755" cy="3242336"/>
                    </a:xfrm>
                    <a:prstGeom prst="rect">
                      <a:avLst/>
                    </a:prstGeom>
                    <a:noFill/>
                    <a:ln>
                      <a:noFill/>
                    </a:ln>
                  </pic:spPr>
                </pic:pic>
              </a:graphicData>
            </a:graphic>
          </wp:inline>
        </w:drawing>
      </w:r>
    </w:p>
    <w:p w:rsidR="00F654C0" w:rsidRDefault="00F654C0" w:rsidP="003519F1">
      <w:pPr>
        <w:tabs>
          <w:tab w:val="left" w:pos="284"/>
          <w:tab w:val="left" w:pos="3828"/>
        </w:tabs>
        <w:spacing w:after="0" w:line="240" w:lineRule="auto"/>
        <w:jc w:val="both"/>
        <w:rPr>
          <w:rFonts w:ascii="Times New Roman" w:eastAsia="Calibri" w:hAnsi="Times New Roman" w:cs="Times New Roman"/>
          <w:sz w:val="12"/>
          <w:szCs w:val="12"/>
        </w:rPr>
      </w:pP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9736"/>
            <wp:effectExtent l="0" t="0" r="0" b="0"/>
            <wp:docPr id="68" name="Рисунок 6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1544"/>
            <wp:effectExtent l="0" t="0" r="0" b="0"/>
            <wp:docPr id="69" name="Рисунок 6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0755" cy="3271544"/>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00440"/>
            <wp:effectExtent l="0" t="0" r="0" b="0"/>
            <wp:docPr id="70" name="Рисунок 7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48240"/>
            <wp:effectExtent l="0" t="0" r="0" b="0"/>
            <wp:docPr id="71" name="Рисунок 7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70755" cy="3248240"/>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9736"/>
            <wp:effectExtent l="0" t="0" r="0" b="0"/>
            <wp:docPr id="72" name="Рисунок 7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06344"/>
            <wp:effectExtent l="0" t="0" r="0" b="0"/>
            <wp:docPr id="73" name="Рисунок 7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3306344"/>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07536"/>
            <wp:effectExtent l="0" t="0" r="0" b="0"/>
            <wp:docPr id="74" name="Рисунок 7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0755" cy="3207536"/>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9736"/>
            <wp:effectExtent l="0" t="0" r="0" b="0"/>
            <wp:docPr id="75" name="Рисунок 7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F654C0" w:rsidRDefault="00F654C0" w:rsidP="003519F1">
      <w:pPr>
        <w:tabs>
          <w:tab w:val="left" w:pos="284"/>
          <w:tab w:val="left" w:pos="3828"/>
        </w:tabs>
        <w:spacing w:after="0" w:line="240" w:lineRule="auto"/>
        <w:jc w:val="both"/>
        <w:rPr>
          <w:rFonts w:ascii="Times New Roman" w:eastAsia="Calibri" w:hAnsi="Times New Roman" w:cs="Times New Roman"/>
          <w:sz w:val="12"/>
          <w:szCs w:val="12"/>
        </w:rPr>
      </w:pP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00440"/>
            <wp:effectExtent l="0" t="0" r="0" b="0"/>
            <wp:docPr id="76" name="Рисунок 7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70755" cy="3300440"/>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83040"/>
            <wp:effectExtent l="0" t="0" r="0" b="0"/>
            <wp:docPr id="77" name="Рисунок 7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70755" cy="3283040"/>
                    </a:xfrm>
                    <a:prstGeom prst="rect">
                      <a:avLst/>
                    </a:prstGeom>
                    <a:noFill/>
                    <a:ln>
                      <a:noFill/>
                    </a:ln>
                  </pic:spPr>
                </pic:pic>
              </a:graphicData>
            </a:graphic>
          </wp:inline>
        </w:drawing>
      </w:r>
    </w:p>
    <w:p w:rsidR="00F654C0" w:rsidRDefault="007C6CDF"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317840"/>
            <wp:effectExtent l="0" t="0" r="0" b="0"/>
            <wp:docPr id="78" name="Рисунок 7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70755" cy="3317840"/>
                    </a:xfrm>
                    <a:prstGeom prst="rect">
                      <a:avLst/>
                    </a:prstGeom>
                    <a:noFill/>
                    <a:ln>
                      <a:noFill/>
                    </a:ln>
                  </pic:spPr>
                </pic:pic>
              </a:graphicData>
            </a:graphic>
          </wp:inline>
        </w:drawing>
      </w:r>
    </w:p>
    <w:p w:rsidR="00F654C0"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9736"/>
            <wp:effectExtent l="0" t="0" r="0" b="0"/>
            <wp:docPr id="79" name="Рисунок 7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B33877"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88944"/>
            <wp:effectExtent l="0" t="0" r="0" b="0"/>
            <wp:docPr id="80" name="Рисунок 8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70755" cy="3288944"/>
                    </a:xfrm>
                    <a:prstGeom prst="rect">
                      <a:avLst/>
                    </a:prstGeom>
                    <a:noFill/>
                    <a:ln>
                      <a:noFill/>
                    </a:ln>
                  </pic:spPr>
                </pic:pic>
              </a:graphicData>
            </a:graphic>
          </wp:inline>
        </w:drawing>
      </w:r>
    </w:p>
    <w:p w:rsidR="00B33877"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36743"/>
            <wp:effectExtent l="0" t="0" r="0" b="0"/>
            <wp:docPr id="81" name="Рисунок 8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70755" cy="3236743"/>
                    </a:xfrm>
                    <a:prstGeom prst="rect">
                      <a:avLst/>
                    </a:prstGeom>
                    <a:noFill/>
                    <a:ln>
                      <a:noFill/>
                    </a:ln>
                  </pic:spPr>
                </pic:pic>
              </a:graphicData>
            </a:graphic>
          </wp:inline>
        </w:drawing>
      </w:r>
    </w:p>
    <w:p w:rsidR="00B33877" w:rsidRDefault="00B33877"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4143"/>
            <wp:effectExtent l="0" t="0" r="0" b="0"/>
            <wp:docPr id="82" name="Рисунок 8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70755" cy="3254143"/>
                    </a:xfrm>
                    <a:prstGeom prst="rect">
                      <a:avLst/>
                    </a:prstGeom>
                    <a:noFill/>
                    <a:ln>
                      <a:noFill/>
                    </a:ln>
                  </pic:spPr>
                </pic:pic>
              </a:graphicData>
            </a:graphic>
          </wp:inline>
        </w:drawing>
      </w:r>
    </w:p>
    <w:p w:rsidR="00064470"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24936"/>
            <wp:effectExtent l="0" t="0" r="0" b="0"/>
            <wp:docPr id="83" name="Рисунок 8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70755" cy="3224936"/>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07536"/>
            <wp:effectExtent l="0" t="0" r="0" b="0"/>
            <wp:docPr id="84" name="Рисунок 8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70755" cy="3207536"/>
                    </a:xfrm>
                    <a:prstGeom prst="rect">
                      <a:avLst/>
                    </a:prstGeom>
                    <a:noFill/>
                    <a:ln>
                      <a:noFill/>
                    </a:ln>
                  </pic:spPr>
                </pic:pic>
              </a:graphicData>
            </a:graphic>
          </wp:inline>
        </w:drawing>
      </w:r>
    </w:p>
    <w:p w:rsidR="00064470" w:rsidRDefault="008F4979"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1544"/>
            <wp:effectExtent l="0" t="0" r="0" b="0"/>
            <wp:docPr id="85" name="Рисунок 8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70755" cy="3271544"/>
                    </a:xfrm>
                    <a:prstGeom prst="rect">
                      <a:avLst/>
                    </a:prstGeom>
                    <a:noFill/>
                    <a:ln>
                      <a:noFill/>
                    </a:ln>
                  </pic:spPr>
                </pic:pic>
              </a:graphicData>
            </a:graphic>
          </wp:inline>
        </w:drawing>
      </w:r>
    </w:p>
    <w:p w:rsidR="00064470" w:rsidRDefault="00064470" w:rsidP="003519F1">
      <w:pPr>
        <w:tabs>
          <w:tab w:val="left" w:pos="284"/>
          <w:tab w:val="left" w:pos="3828"/>
        </w:tabs>
        <w:spacing w:after="0" w:line="240" w:lineRule="auto"/>
        <w:jc w:val="both"/>
        <w:rPr>
          <w:rFonts w:ascii="Times New Roman" w:eastAsia="Calibri" w:hAnsi="Times New Roman" w:cs="Times New Roman"/>
          <w:sz w:val="12"/>
          <w:szCs w:val="12"/>
        </w:rPr>
      </w:pPr>
    </w:p>
    <w:p w:rsidR="00064470" w:rsidRDefault="007830DE"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4847"/>
            <wp:effectExtent l="0" t="0" r="0" b="0"/>
            <wp:docPr id="86" name="Рисунок 8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70755" cy="3294847"/>
                    </a:xfrm>
                    <a:prstGeom prst="rect">
                      <a:avLst/>
                    </a:prstGeom>
                    <a:noFill/>
                    <a:ln>
                      <a:noFill/>
                    </a:ln>
                  </pic:spPr>
                </pic:pic>
              </a:graphicData>
            </a:graphic>
          </wp:inline>
        </w:drawing>
      </w:r>
    </w:p>
    <w:p w:rsidR="007830DE" w:rsidRDefault="007830DE"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9736"/>
            <wp:effectExtent l="0" t="0" r="0" b="0"/>
            <wp:docPr id="87" name="Рисунок 8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7830DE"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31221"/>
            <wp:effectExtent l="0" t="0" r="0" b="0"/>
            <wp:docPr id="88" name="Рисунок 8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70755" cy="3231221"/>
                    </a:xfrm>
                    <a:prstGeom prst="rect">
                      <a:avLst/>
                    </a:prstGeom>
                    <a:noFill/>
                    <a:ln>
                      <a:noFill/>
                    </a:ln>
                  </pic:spPr>
                </pic:pic>
              </a:graphicData>
            </a:graphic>
          </wp:inline>
        </w:drawing>
      </w:r>
    </w:p>
    <w:p w:rsidR="007830DE"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312886"/>
            <wp:effectExtent l="0" t="0" r="0" b="0"/>
            <wp:docPr id="89" name="Рисунок 8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70755" cy="3312886"/>
                    </a:xfrm>
                    <a:prstGeom prst="rect">
                      <a:avLst/>
                    </a:prstGeom>
                    <a:noFill/>
                    <a:ln>
                      <a:noFill/>
                    </a:ln>
                  </pic:spPr>
                </pic:pic>
              </a:graphicData>
            </a:graphic>
          </wp:inline>
        </w:drawing>
      </w:r>
    </w:p>
    <w:p w:rsidR="007830DE"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99277" cy="3156667"/>
            <wp:effectExtent l="0" t="0" r="0" b="0"/>
            <wp:docPr id="90" name="Рисунок 9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99756" cy="3157355"/>
                    </a:xfrm>
                    <a:prstGeom prst="rect">
                      <a:avLst/>
                    </a:prstGeom>
                    <a:noFill/>
                    <a:ln>
                      <a:noFill/>
                    </a:ln>
                  </pic:spPr>
                </pic:pic>
              </a:graphicData>
            </a:graphic>
          </wp:inline>
        </w:drawing>
      </w:r>
    </w:p>
    <w:p w:rsidR="007830DE"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165832"/>
            <wp:effectExtent l="0" t="0" r="0" b="0"/>
            <wp:docPr id="91" name="Рисунок 9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70755" cy="3165832"/>
                    </a:xfrm>
                    <a:prstGeom prst="rect">
                      <a:avLst/>
                    </a:prstGeom>
                    <a:noFill/>
                    <a:ln>
                      <a:noFill/>
                    </a:ln>
                  </pic:spPr>
                </pic:pic>
              </a:graphicData>
            </a:graphic>
          </wp:inline>
        </w:drawing>
      </w:r>
    </w:p>
    <w:p w:rsidR="007830DE" w:rsidRDefault="007830DE" w:rsidP="003519F1">
      <w:pPr>
        <w:tabs>
          <w:tab w:val="left" w:pos="284"/>
          <w:tab w:val="left" w:pos="3828"/>
        </w:tabs>
        <w:spacing w:after="0" w:line="240" w:lineRule="auto"/>
        <w:jc w:val="both"/>
        <w:rPr>
          <w:rFonts w:ascii="Times New Roman" w:eastAsia="Calibri" w:hAnsi="Times New Roman" w:cs="Times New Roman"/>
          <w:sz w:val="12"/>
          <w:szCs w:val="12"/>
        </w:rPr>
      </w:pPr>
    </w:p>
    <w:p w:rsidR="007830DE" w:rsidRDefault="007830DE"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5592"/>
            <wp:effectExtent l="0" t="0" r="0" b="0"/>
            <wp:docPr id="92" name="Рисунок 9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70755" cy="3295592"/>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76965"/>
            <wp:effectExtent l="0" t="0" r="0" b="0"/>
            <wp:docPr id="93" name="Рисунок 9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70755" cy="3276965"/>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97545"/>
            <wp:effectExtent l="0" t="0" r="0" b="0"/>
            <wp:docPr id="94" name="Рисунок 9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770755" cy="3297545"/>
                    </a:xfrm>
                    <a:prstGeom prst="rect">
                      <a:avLst/>
                    </a:prstGeom>
                    <a:noFill/>
                    <a:ln>
                      <a:noFill/>
                    </a:ln>
                  </pic:spPr>
                </pic:pic>
              </a:graphicData>
            </a:graphic>
          </wp:inline>
        </w:drawing>
      </w:r>
    </w:p>
    <w:p w:rsidR="002E1320" w:rsidRDefault="002E1320" w:rsidP="002E1320">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267412" cy="3220278"/>
            <wp:effectExtent l="0" t="0" r="0" b="0"/>
            <wp:docPr id="95" name="Рисунок 9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267789" cy="3220813"/>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199859"/>
            <wp:effectExtent l="0" t="0" r="0" b="0"/>
            <wp:docPr id="96" name="Рисунок 9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Новый рисунок.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0755" cy="3199859"/>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4143"/>
            <wp:effectExtent l="0" t="0" r="0" b="0"/>
            <wp:docPr id="97" name="Рисунок 9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Новый рисунок.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70755" cy="3254143"/>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59736"/>
            <wp:effectExtent l="0" t="0" r="0" b="0"/>
            <wp:docPr id="98" name="Рисунок 9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Pictures\Новый рисунок.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9736"/>
            <wp:effectExtent l="0" t="0" r="0" b="0"/>
            <wp:docPr id="99" name="Рисунок 9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Новый рисунок.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71544"/>
            <wp:effectExtent l="0" t="0" r="0" b="0"/>
            <wp:docPr id="63" name="Рисунок 6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Новый рисунок.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70755" cy="3271544"/>
                    </a:xfrm>
                    <a:prstGeom prst="rect">
                      <a:avLst/>
                    </a:prstGeom>
                    <a:noFill/>
                    <a:ln>
                      <a:noFill/>
                    </a:ln>
                  </pic:spPr>
                </pic:pic>
              </a:graphicData>
            </a:graphic>
          </wp:inline>
        </w:drawing>
      </w: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24936"/>
            <wp:effectExtent l="0" t="0" r="0" b="0"/>
            <wp:docPr id="100" name="Рисунок 10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Новый рисунок.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70755" cy="3224936"/>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149432"/>
            <wp:effectExtent l="0" t="0" r="0" b="0"/>
            <wp:docPr id="101" name="Рисунок 10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Новый рисунок.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70755" cy="3149432"/>
                    </a:xfrm>
                    <a:prstGeom prst="rect">
                      <a:avLst/>
                    </a:prstGeom>
                    <a:noFill/>
                    <a:ln>
                      <a:noFill/>
                    </a:ln>
                  </pic:spPr>
                </pic:pic>
              </a:graphicData>
            </a:graphic>
          </wp:inline>
        </w:drawing>
      </w: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166832"/>
            <wp:effectExtent l="0" t="0" r="0" b="0"/>
            <wp:docPr id="102" name="Рисунок 10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Новый рисунок.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0755" cy="3166832"/>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0D1FB5" w:rsidP="000D1FB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122998" cy="3044029"/>
            <wp:effectExtent l="0" t="0" r="0" b="0"/>
            <wp:docPr id="103" name="Рисунок 10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Pictures\Новый рисунок.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23730" cy="3045078"/>
                    </a:xfrm>
                    <a:prstGeom prst="rect">
                      <a:avLst/>
                    </a:prstGeom>
                    <a:noFill/>
                    <a:ln>
                      <a:noFill/>
                    </a:ln>
                  </pic:spPr>
                </pic:pic>
              </a:graphicData>
            </a:graphic>
          </wp:inline>
        </w:drawing>
      </w: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59736"/>
            <wp:effectExtent l="0" t="0" r="0" b="0"/>
            <wp:docPr id="104" name="Рисунок 10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Pictures\Новый рисунок.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70755" cy="3259736"/>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770755" cy="3223458"/>
            <wp:effectExtent l="0" t="0" r="0" b="0"/>
            <wp:docPr id="105" name="Рисунок 10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Pictures\Новый рисунок.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70755" cy="3223458"/>
                    </a:xfrm>
                    <a:prstGeom prst="rect">
                      <a:avLst/>
                    </a:prstGeom>
                    <a:noFill/>
                    <a:ln>
                      <a:noFill/>
                    </a:ln>
                  </pic:spPr>
                </pic:pic>
              </a:graphicData>
            </a:graphic>
          </wp:inline>
        </w:drawing>
      </w:r>
    </w:p>
    <w:p w:rsidR="002E1320" w:rsidRDefault="000D1FB5"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219421"/>
            <wp:effectExtent l="0" t="0" r="0" b="0"/>
            <wp:docPr id="106" name="Рисунок 10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Pictures\Новый рисунок.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70755" cy="3219421"/>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D34A9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64048" cy="3258463"/>
            <wp:effectExtent l="0" t="0" r="0" b="0"/>
            <wp:docPr id="107" name="Рисунок 107"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Pictures\Новый рисунок (1).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67915" cy="3261224"/>
                    </a:xfrm>
                    <a:prstGeom prst="rect">
                      <a:avLst/>
                    </a:prstGeom>
                    <a:noFill/>
                    <a:ln>
                      <a:noFill/>
                    </a:ln>
                  </pic:spPr>
                </pic:pic>
              </a:graphicData>
            </a:graphic>
          </wp:inline>
        </w:drawing>
      </w:r>
    </w:p>
    <w:p w:rsidR="002E1320" w:rsidRDefault="00D34A9B"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655399" cy="3323683"/>
            <wp:effectExtent l="0" t="0" r="0" b="0"/>
            <wp:docPr id="108" name="Рисунок 10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Pictures\Новый рисунок.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59343" cy="3326499"/>
                    </a:xfrm>
                    <a:prstGeom prst="rect">
                      <a:avLst/>
                    </a:prstGeom>
                    <a:noFill/>
                    <a:ln>
                      <a:noFill/>
                    </a:ln>
                  </pic:spPr>
                </pic:pic>
              </a:graphicData>
            </a:graphic>
          </wp:inline>
        </w:drawing>
      </w:r>
    </w:p>
    <w:p w:rsidR="001A144D" w:rsidRPr="0038270E" w:rsidRDefault="001A144D" w:rsidP="001A144D">
      <w:pPr>
        <w:tabs>
          <w:tab w:val="left" w:pos="284"/>
          <w:tab w:val="left" w:pos="3828"/>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lastRenderedPageBreak/>
        <w:t>АДМИНИСТРАЦИЯ</w:t>
      </w:r>
    </w:p>
    <w:p w:rsidR="001A144D" w:rsidRPr="0038270E" w:rsidRDefault="001A144D" w:rsidP="001A144D">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МУНИЦИПАЛЬНОГО РАЙОНА СЕРГИЕВСКИЙ</w:t>
      </w:r>
    </w:p>
    <w:p w:rsidR="001A144D" w:rsidRPr="0038270E" w:rsidRDefault="001A144D" w:rsidP="001A144D">
      <w:pPr>
        <w:tabs>
          <w:tab w:val="left" w:pos="284"/>
        </w:tabs>
        <w:spacing w:after="0" w:line="240" w:lineRule="auto"/>
        <w:jc w:val="center"/>
        <w:rPr>
          <w:rFonts w:ascii="Times New Roman" w:eastAsia="Calibri" w:hAnsi="Times New Roman" w:cs="Times New Roman"/>
          <w:b/>
          <w:sz w:val="12"/>
          <w:szCs w:val="12"/>
        </w:rPr>
      </w:pPr>
      <w:r w:rsidRPr="0038270E">
        <w:rPr>
          <w:rFonts w:ascii="Times New Roman" w:eastAsia="Calibri" w:hAnsi="Times New Roman" w:cs="Times New Roman"/>
          <w:b/>
          <w:sz w:val="12"/>
          <w:szCs w:val="12"/>
        </w:rPr>
        <w:t>САМАРСКОЙ ОБЛАСТИ</w:t>
      </w:r>
    </w:p>
    <w:p w:rsidR="001A144D" w:rsidRPr="0038270E" w:rsidRDefault="001A144D" w:rsidP="001A144D">
      <w:pPr>
        <w:tabs>
          <w:tab w:val="left" w:pos="284"/>
        </w:tabs>
        <w:spacing w:after="0" w:line="240" w:lineRule="auto"/>
        <w:jc w:val="center"/>
        <w:rPr>
          <w:rFonts w:ascii="Times New Roman" w:eastAsia="Calibri" w:hAnsi="Times New Roman" w:cs="Times New Roman"/>
          <w:sz w:val="12"/>
          <w:szCs w:val="12"/>
        </w:rPr>
      </w:pPr>
    </w:p>
    <w:p w:rsidR="001A144D" w:rsidRPr="0038270E" w:rsidRDefault="001A144D" w:rsidP="001A144D">
      <w:pPr>
        <w:tabs>
          <w:tab w:val="left" w:pos="284"/>
        </w:tabs>
        <w:spacing w:after="0" w:line="240" w:lineRule="auto"/>
        <w:jc w:val="center"/>
        <w:rPr>
          <w:rFonts w:ascii="Times New Roman" w:eastAsia="Calibri" w:hAnsi="Times New Roman" w:cs="Times New Roman"/>
          <w:sz w:val="12"/>
          <w:szCs w:val="12"/>
        </w:rPr>
      </w:pPr>
      <w:r w:rsidRPr="0038270E">
        <w:rPr>
          <w:rFonts w:ascii="Times New Roman" w:eastAsia="Calibri" w:hAnsi="Times New Roman" w:cs="Times New Roman"/>
          <w:sz w:val="12"/>
          <w:szCs w:val="12"/>
        </w:rPr>
        <w:t>ПОСТАНОВЛЕНИЕ</w:t>
      </w:r>
    </w:p>
    <w:p w:rsidR="001A144D" w:rsidRPr="0038270E" w:rsidRDefault="001A144D" w:rsidP="001A144D">
      <w:pPr>
        <w:tabs>
          <w:tab w:val="left" w:pos="284"/>
        </w:tabs>
        <w:spacing w:after="0" w:line="240" w:lineRule="auto"/>
        <w:jc w:val="both"/>
        <w:rPr>
          <w:rFonts w:ascii="Times New Roman" w:eastAsia="Calibri" w:hAnsi="Times New Roman" w:cs="Times New Roman"/>
          <w:sz w:val="12"/>
          <w:szCs w:val="12"/>
        </w:rPr>
      </w:pPr>
      <w:r w:rsidRPr="0038270E">
        <w:rPr>
          <w:rFonts w:ascii="Times New Roman" w:eastAsia="Calibri" w:hAnsi="Times New Roman" w:cs="Times New Roman"/>
          <w:sz w:val="12"/>
          <w:szCs w:val="12"/>
        </w:rPr>
        <w:t>0</w:t>
      </w:r>
      <w:r>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38270E">
        <w:rPr>
          <w:rFonts w:ascii="Times New Roman" w:eastAsia="Calibri" w:hAnsi="Times New Roman" w:cs="Times New Roman"/>
          <w:sz w:val="12"/>
          <w:szCs w:val="12"/>
        </w:rPr>
        <w:t>о</w:t>
      </w:r>
      <w:r>
        <w:rPr>
          <w:rFonts w:ascii="Times New Roman" w:eastAsia="Calibri" w:hAnsi="Times New Roman" w:cs="Times New Roman"/>
          <w:sz w:val="12"/>
          <w:szCs w:val="12"/>
        </w:rPr>
        <w:t>кт</w:t>
      </w:r>
      <w:r w:rsidRPr="0038270E">
        <w:rPr>
          <w:rFonts w:ascii="Times New Roman" w:eastAsia="Calibri" w:hAnsi="Times New Roman" w:cs="Times New Roman"/>
          <w:sz w:val="12"/>
          <w:szCs w:val="12"/>
        </w:rPr>
        <w:t xml:space="preserve">ября 2024г.                                                                                                                                                                                     </w:t>
      </w:r>
      <w:r>
        <w:rPr>
          <w:rFonts w:ascii="Times New Roman" w:eastAsia="Calibri" w:hAnsi="Times New Roman" w:cs="Times New Roman"/>
          <w:sz w:val="12"/>
          <w:szCs w:val="12"/>
        </w:rPr>
        <w:t xml:space="preserve">                           №982</w:t>
      </w:r>
    </w:p>
    <w:p w:rsidR="001A144D" w:rsidRDefault="001A144D" w:rsidP="001A144D">
      <w:pPr>
        <w:spacing w:after="0" w:line="240" w:lineRule="auto"/>
        <w:jc w:val="center"/>
        <w:rPr>
          <w:rFonts w:ascii="Times New Roman" w:eastAsia="Calibri" w:hAnsi="Times New Roman" w:cs="Times New Roman"/>
          <w:b/>
          <w:sz w:val="12"/>
          <w:szCs w:val="12"/>
        </w:rPr>
      </w:pPr>
      <w:r w:rsidRPr="001A144D">
        <w:rPr>
          <w:rFonts w:ascii="Times New Roman" w:eastAsia="Calibri" w:hAnsi="Times New Roman" w:cs="Times New Roman"/>
          <w:b/>
          <w:sz w:val="12"/>
          <w:szCs w:val="12"/>
        </w:rPr>
        <w:t xml:space="preserve">О внесении изменений в постановление администрации муниципального района Сергиевский Самарской области </w:t>
      </w:r>
    </w:p>
    <w:p w:rsidR="001A144D" w:rsidRPr="001A144D" w:rsidRDefault="001A144D" w:rsidP="001A144D">
      <w:pPr>
        <w:spacing w:after="0" w:line="240" w:lineRule="auto"/>
        <w:jc w:val="center"/>
        <w:rPr>
          <w:rFonts w:ascii="Times New Roman" w:eastAsia="Calibri" w:hAnsi="Times New Roman" w:cs="Times New Roman"/>
          <w:b/>
          <w:sz w:val="12"/>
          <w:szCs w:val="12"/>
        </w:rPr>
      </w:pPr>
      <w:r w:rsidRPr="001A144D">
        <w:rPr>
          <w:rFonts w:ascii="Times New Roman" w:eastAsia="Calibri" w:hAnsi="Times New Roman" w:cs="Times New Roman"/>
          <w:b/>
          <w:sz w:val="12"/>
          <w:szCs w:val="12"/>
        </w:rPr>
        <w:t>от 29.12.2023г № 1509 «Об утверждении муниципальных заданий муниципальным учреждениям на 2024 год»</w:t>
      </w:r>
    </w:p>
    <w:p w:rsidR="001A144D" w:rsidRPr="001A144D" w:rsidRDefault="001A144D" w:rsidP="001A144D">
      <w:pPr>
        <w:spacing w:after="0" w:line="240" w:lineRule="auto"/>
        <w:jc w:val="both"/>
        <w:rPr>
          <w:rFonts w:ascii="Times New Roman" w:eastAsia="Calibri" w:hAnsi="Times New Roman" w:cs="Times New Roman"/>
          <w:sz w:val="12"/>
          <w:szCs w:val="12"/>
        </w:rPr>
      </w:pP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В соответствии со статьей 69.2 Бюджетного кодекса Российской Федерации, Порядком формирования муниципального задания в отношении муниципальных учреждений муниципального района Сергиевский Самарской области и финансового обеспечения выполнения муниципального задания, Администрация муниципального района Сергиевский</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b/>
          <w:sz w:val="12"/>
          <w:szCs w:val="12"/>
        </w:rPr>
        <w:t>ПОСТАНОВЛЯЕТ</w:t>
      </w:r>
      <w:r w:rsidRPr="001A144D">
        <w:rPr>
          <w:rFonts w:ascii="Times New Roman" w:eastAsia="Calibri" w:hAnsi="Times New Roman" w:cs="Times New Roman"/>
          <w:sz w:val="12"/>
          <w:szCs w:val="12"/>
        </w:rPr>
        <w:t>:</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 xml:space="preserve">1. Внести изменения в постановление администрации муниципального района Сергиевский Самарской области от 29.12.2023г № 1509 «Об утверждении муниципальных заданий муниципальным учреждениям на 2024 год» </w:t>
      </w:r>
      <w:proofErr w:type="gramStart"/>
      <w:r w:rsidRPr="001A144D">
        <w:rPr>
          <w:rFonts w:ascii="Times New Roman" w:eastAsia="Calibri" w:hAnsi="Times New Roman" w:cs="Times New Roman"/>
          <w:sz w:val="12"/>
          <w:szCs w:val="12"/>
        </w:rPr>
        <w:t>согласно приложений</w:t>
      </w:r>
      <w:proofErr w:type="gramEnd"/>
      <w:r w:rsidRPr="001A144D">
        <w:rPr>
          <w:rFonts w:ascii="Times New Roman" w:eastAsia="Calibri" w:hAnsi="Times New Roman" w:cs="Times New Roman"/>
          <w:sz w:val="12"/>
          <w:szCs w:val="12"/>
        </w:rPr>
        <w:t>.</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2. Признать утратившим силу постановление администрации муниципального района Сергиевский Самарской области от 08.07.2024г. № 692 «О внесении изменений в постановление администрации муниципального района Сергиевский Самарской области от 29.12.2023г № 1509 «Об утверждении муниципальных заданий муниципальным учреждениям на 2024 год».</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3. Опубликовать настоящее постановление в газете «Сергиевский вестник».</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 xml:space="preserve">5. </w:t>
      </w:r>
      <w:proofErr w:type="gramStart"/>
      <w:r w:rsidRPr="001A144D">
        <w:rPr>
          <w:rFonts w:ascii="Times New Roman" w:eastAsia="Calibri" w:hAnsi="Times New Roman" w:cs="Times New Roman"/>
          <w:sz w:val="12"/>
          <w:szCs w:val="12"/>
        </w:rPr>
        <w:t>Контроль за</w:t>
      </w:r>
      <w:proofErr w:type="gramEnd"/>
      <w:r w:rsidRPr="001A144D">
        <w:rPr>
          <w:rFonts w:ascii="Times New Roman" w:eastAsia="Calibri" w:hAnsi="Times New Roman" w:cs="Times New Roman"/>
          <w:sz w:val="12"/>
          <w:szCs w:val="12"/>
        </w:rPr>
        <w:t xml:space="preserve"> выполнением настоящего Постановления возложить на заместителя Главы  муниципального района Сергиевский</w:t>
      </w:r>
    </w:p>
    <w:p w:rsidR="001A144D" w:rsidRPr="001A144D" w:rsidRDefault="001A144D" w:rsidP="001A144D">
      <w:pPr>
        <w:spacing w:after="0" w:line="240" w:lineRule="auto"/>
        <w:ind w:firstLine="284"/>
        <w:jc w:val="both"/>
        <w:rPr>
          <w:rFonts w:ascii="Times New Roman" w:eastAsia="Calibri" w:hAnsi="Times New Roman" w:cs="Times New Roman"/>
          <w:sz w:val="12"/>
          <w:szCs w:val="12"/>
        </w:rPr>
      </w:pPr>
      <w:r w:rsidRPr="001A144D">
        <w:rPr>
          <w:rFonts w:ascii="Times New Roman" w:eastAsia="Calibri" w:hAnsi="Times New Roman" w:cs="Times New Roman"/>
          <w:sz w:val="12"/>
          <w:szCs w:val="12"/>
        </w:rPr>
        <w:t xml:space="preserve"> (А.Е. Чернова).</w:t>
      </w:r>
    </w:p>
    <w:p w:rsidR="001A144D" w:rsidRDefault="001A144D" w:rsidP="001A144D">
      <w:pPr>
        <w:spacing w:after="0" w:line="240" w:lineRule="auto"/>
        <w:jc w:val="right"/>
        <w:rPr>
          <w:rFonts w:ascii="Times New Roman" w:eastAsia="Calibri" w:hAnsi="Times New Roman" w:cs="Times New Roman"/>
          <w:sz w:val="12"/>
          <w:szCs w:val="12"/>
        </w:rPr>
      </w:pPr>
      <w:r w:rsidRPr="001A144D">
        <w:rPr>
          <w:rFonts w:ascii="Times New Roman" w:eastAsia="Calibri" w:hAnsi="Times New Roman" w:cs="Times New Roman"/>
          <w:sz w:val="12"/>
          <w:szCs w:val="12"/>
        </w:rPr>
        <w:t xml:space="preserve">Глава </w:t>
      </w:r>
      <w:r w:rsidRPr="001A144D">
        <w:rPr>
          <w:rFonts w:ascii="Times New Roman" w:eastAsia="Calibri" w:hAnsi="Times New Roman" w:cs="Times New Roman"/>
          <w:sz w:val="12"/>
          <w:szCs w:val="12"/>
        </w:rPr>
        <w:t>муниципального района</w:t>
      </w:r>
      <w:r w:rsidRPr="001A144D">
        <w:rPr>
          <w:rFonts w:ascii="Times New Roman" w:eastAsia="Calibri" w:hAnsi="Times New Roman" w:cs="Times New Roman"/>
          <w:sz w:val="12"/>
          <w:szCs w:val="12"/>
        </w:rPr>
        <w:t xml:space="preserve"> Сергиевский</w:t>
      </w:r>
    </w:p>
    <w:p w:rsidR="001A144D" w:rsidRPr="001A144D" w:rsidRDefault="001A144D" w:rsidP="001A144D">
      <w:pPr>
        <w:spacing w:after="0" w:line="240" w:lineRule="auto"/>
        <w:jc w:val="right"/>
        <w:rPr>
          <w:rFonts w:ascii="Times New Roman" w:eastAsia="Calibri" w:hAnsi="Times New Roman" w:cs="Times New Roman"/>
          <w:sz w:val="12"/>
          <w:szCs w:val="12"/>
        </w:rPr>
      </w:pPr>
      <w:r w:rsidRPr="001A144D">
        <w:rPr>
          <w:rFonts w:ascii="Times New Roman" w:eastAsia="Calibri" w:hAnsi="Times New Roman" w:cs="Times New Roman"/>
          <w:sz w:val="12"/>
          <w:szCs w:val="12"/>
        </w:rPr>
        <w:t>А.И. Екамасов</w:t>
      </w:r>
    </w:p>
    <w:p w:rsidR="001A144D" w:rsidRDefault="001A144D" w:rsidP="001A144D">
      <w:pPr>
        <w:spacing w:after="0" w:line="240" w:lineRule="auto"/>
        <w:jc w:val="right"/>
        <w:rPr>
          <w:rFonts w:ascii="Times New Roman" w:eastAsia="Calibri" w:hAnsi="Times New Roman" w:cs="Times New Roman"/>
          <w:i/>
          <w:sz w:val="12"/>
          <w:szCs w:val="12"/>
        </w:rPr>
      </w:pPr>
    </w:p>
    <w:p w:rsidR="001A144D" w:rsidRPr="0038270E" w:rsidRDefault="001A144D" w:rsidP="001A144D">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Приложение</w:t>
      </w:r>
    </w:p>
    <w:p w:rsidR="001A144D" w:rsidRPr="0038270E" w:rsidRDefault="001A144D" w:rsidP="001A144D">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к постановлению администрации</w:t>
      </w:r>
    </w:p>
    <w:p w:rsidR="001A144D" w:rsidRPr="0038270E" w:rsidRDefault="001A144D" w:rsidP="001A144D">
      <w:pPr>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муниципального района Сергиевский Самарской области</w:t>
      </w:r>
    </w:p>
    <w:p w:rsidR="001A144D" w:rsidRPr="0038270E" w:rsidRDefault="001A144D" w:rsidP="001A144D">
      <w:pPr>
        <w:tabs>
          <w:tab w:val="left" w:pos="284"/>
        </w:tabs>
        <w:spacing w:after="0" w:line="240" w:lineRule="auto"/>
        <w:jc w:val="right"/>
        <w:rPr>
          <w:rFonts w:ascii="Times New Roman" w:eastAsia="Calibri" w:hAnsi="Times New Roman" w:cs="Times New Roman"/>
          <w:i/>
          <w:sz w:val="12"/>
          <w:szCs w:val="12"/>
        </w:rPr>
      </w:pPr>
      <w:r w:rsidRPr="0038270E">
        <w:rPr>
          <w:rFonts w:ascii="Times New Roman" w:eastAsia="Calibri" w:hAnsi="Times New Roman" w:cs="Times New Roman"/>
          <w:i/>
          <w:sz w:val="12"/>
          <w:szCs w:val="12"/>
        </w:rPr>
        <w:t>№</w:t>
      </w:r>
      <w:r>
        <w:rPr>
          <w:rFonts w:ascii="Times New Roman" w:eastAsia="Calibri" w:hAnsi="Times New Roman" w:cs="Times New Roman"/>
          <w:i/>
          <w:sz w:val="12"/>
          <w:szCs w:val="12"/>
        </w:rPr>
        <w:t>982</w:t>
      </w:r>
      <w:r w:rsidRPr="0038270E">
        <w:rPr>
          <w:rFonts w:ascii="Times New Roman" w:eastAsia="Calibri" w:hAnsi="Times New Roman" w:cs="Times New Roman"/>
          <w:i/>
          <w:sz w:val="12"/>
          <w:szCs w:val="12"/>
        </w:rPr>
        <w:t xml:space="preserve"> от “0</w:t>
      </w:r>
      <w:r>
        <w:rPr>
          <w:rFonts w:ascii="Times New Roman" w:eastAsia="Calibri" w:hAnsi="Times New Roman" w:cs="Times New Roman"/>
          <w:i/>
          <w:sz w:val="12"/>
          <w:szCs w:val="12"/>
        </w:rPr>
        <w:t>3</w:t>
      </w:r>
      <w:r w:rsidRPr="0038270E">
        <w:rPr>
          <w:rFonts w:ascii="Times New Roman" w:eastAsia="Calibri" w:hAnsi="Times New Roman" w:cs="Times New Roman"/>
          <w:i/>
          <w:sz w:val="12"/>
          <w:szCs w:val="12"/>
        </w:rPr>
        <w:t>” о</w:t>
      </w:r>
      <w:r>
        <w:rPr>
          <w:rFonts w:ascii="Times New Roman" w:eastAsia="Calibri" w:hAnsi="Times New Roman" w:cs="Times New Roman"/>
          <w:i/>
          <w:sz w:val="12"/>
          <w:szCs w:val="12"/>
        </w:rPr>
        <w:t>кт</w:t>
      </w:r>
      <w:r w:rsidRPr="0038270E">
        <w:rPr>
          <w:rFonts w:ascii="Times New Roman" w:eastAsia="Calibri" w:hAnsi="Times New Roman" w:cs="Times New Roman"/>
          <w:i/>
          <w:sz w:val="12"/>
          <w:szCs w:val="12"/>
        </w:rPr>
        <w:t>ября 2024 г.</w:t>
      </w:r>
    </w:p>
    <w:p w:rsidR="002E1320"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770755" cy="3616181"/>
            <wp:effectExtent l="0" t="0" r="0" b="0"/>
            <wp:docPr id="109" name="Рисунок 10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Pictures\Новый рисунок.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70755" cy="3616181"/>
                    </a:xfrm>
                    <a:prstGeom prst="rect">
                      <a:avLst/>
                    </a:prstGeom>
                    <a:noFill/>
                    <a:ln>
                      <a:noFill/>
                    </a:ln>
                  </pic:spPr>
                </pic:pic>
              </a:graphicData>
            </a:graphic>
          </wp:inline>
        </w:drawing>
      </w: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2E1320" w:rsidRDefault="002E1320" w:rsidP="003519F1">
      <w:pPr>
        <w:tabs>
          <w:tab w:val="left" w:pos="284"/>
          <w:tab w:val="left" w:pos="3828"/>
        </w:tabs>
        <w:spacing w:after="0" w:line="240" w:lineRule="auto"/>
        <w:jc w:val="both"/>
        <w:rPr>
          <w:rFonts w:ascii="Times New Roman" w:eastAsia="Calibri" w:hAnsi="Times New Roman" w:cs="Times New Roman"/>
          <w:sz w:val="12"/>
          <w:szCs w:val="12"/>
        </w:rPr>
      </w:pPr>
    </w:p>
    <w:p w:rsidR="007830DE"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4579951" cy="3188730"/>
            <wp:effectExtent l="0" t="0" r="0" b="0"/>
            <wp:docPr id="110" name="Рисунок 110" descr="C:\Users\user\Pictures\Новый рисуно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Pictures\Новый рисунок (1).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79925" cy="3188712"/>
                    </a:xfrm>
                    <a:prstGeom prst="rect">
                      <a:avLst/>
                    </a:prstGeom>
                    <a:noFill/>
                    <a:ln>
                      <a:noFill/>
                    </a:ln>
                  </pic:spPr>
                </pic:pic>
              </a:graphicData>
            </a:graphic>
          </wp:inline>
        </w:drawing>
      </w:r>
    </w:p>
    <w:p w:rsidR="007830DE"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4412974" cy="3358991"/>
            <wp:effectExtent l="0" t="0" r="0" b="0"/>
            <wp:docPr id="111" name="Рисунок 11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Pictures\Новый рисунок.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16532" cy="3361699"/>
                    </a:xfrm>
                    <a:prstGeom prst="rect">
                      <a:avLst/>
                    </a:prstGeom>
                    <a:noFill/>
                    <a:ln>
                      <a:noFill/>
                    </a:ln>
                  </pic:spPr>
                </pic:pic>
              </a:graphicData>
            </a:graphic>
          </wp:inline>
        </w:drawing>
      </w:r>
    </w:p>
    <w:p w:rsidR="007830DE" w:rsidRDefault="001A144D" w:rsidP="001A144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331596" cy="2529096"/>
            <wp:effectExtent l="0" t="0" r="0" b="0"/>
            <wp:docPr id="112" name="Рисунок 11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Pictures\Новый рисунок.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342047" cy="2537029"/>
                    </a:xfrm>
                    <a:prstGeom prst="rect">
                      <a:avLst/>
                    </a:prstGeom>
                    <a:noFill/>
                    <a:ln>
                      <a:noFill/>
                    </a:ln>
                  </pic:spPr>
                </pic:pic>
              </a:graphicData>
            </a:graphic>
          </wp:inline>
        </w:drawing>
      </w:r>
    </w:p>
    <w:p w:rsidR="007830DE" w:rsidRDefault="001A144D" w:rsidP="001A144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260034" cy="1695049"/>
            <wp:effectExtent l="0" t="0" r="0" b="0"/>
            <wp:docPr id="113" name="Рисунок 11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Pictures\Новый рисунок.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260861" cy="1695479"/>
                    </a:xfrm>
                    <a:prstGeom prst="rect">
                      <a:avLst/>
                    </a:prstGeom>
                    <a:noFill/>
                    <a:ln>
                      <a:noFill/>
                    </a:ln>
                  </pic:spPr>
                </pic:pic>
              </a:graphicData>
            </a:graphic>
          </wp:inline>
        </w:drawing>
      </w:r>
    </w:p>
    <w:p w:rsidR="007830DE" w:rsidRDefault="001A144D" w:rsidP="001A144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229004" cy="2313830"/>
            <wp:effectExtent l="0" t="0" r="0" b="0"/>
            <wp:docPr id="114" name="Рисунок 11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Pictures\Новый рисунок.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28986" cy="2313817"/>
                    </a:xfrm>
                    <a:prstGeom prst="rect">
                      <a:avLst/>
                    </a:prstGeom>
                    <a:noFill/>
                    <a:ln>
                      <a:noFill/>
                    </a:ln>
                  </pic:spPr>
                </pic:pic>
              </a:graphicData>
            </a:graphic>
          </wp:inline>
        </w:drawing>
      </w:r>
    </w:p>
    <w:p w:rsidR="00064470" w:rsidRDefault="001A144D" w:rsidP="001A144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01008" cy="2860104"/>
            <wp:effectExtent l="0" t="0" r="0" b="0"/>
            <wp:docPr id="115" name="Рисунок 11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Pictures\Новый рисунок.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103170" cy="2862098"/>
                    </a:xfrm>
                    <a:prstGeom prst="rect">
                      <a:avLst/>
                    </a:prstGeom>
                    <a:noFill/>
                    <a:ln>
                      <a:noFill/>
                    </a:ln>
                  </pic:spPr>
                </pic:pic>
              </a:graphicData>
            </a:graphic>
          </wp:inline>
        </w:drawing>
      </w:r>
    </w:p>
    <w:p w:rsidR="00064470" w:rsidRDefault="00BF574C" w:rsidP="00BF574C">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45350" cy="3486268"/>
            <wp:effectExtent l="0" t="0" r="0" b="0"/>
            <wp:docPr id="116" name="Рисунок 11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Pictures\Новый рисунок.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l="1500"/>
                    <a:stretch/>
                  </pic:blipFill>
                  <pic:spPr bwMode="auto">
                    <a:xfrm>
                      <a:off x="0" y="0"/>
                      <a:ext cx="3045333" cy="3486248"/>
                    </a:xfrm>
                    <a:prstGeom prst="rect">
                      <a:avLst/>
                    </a:prstGeom>
                    <a:noFill/>
                    <a:ln>
                      <a:noFill/>
                    </a:ln>
                    <a:extLst>
                      <a:ext uri="{53640926-AAD7-44D8-BBD7-CCE9431645EC}">
                        <a14:shadowObscured xmlns:a14="http://schemas.microsoft.com/office/drawing/2010/main"/>
                      </a:ext>
                    </a:extLst>
                  </pic:spPr>
                </pic:pic>
              </a:graphicData>
            </a:graphic>
          </wp:inline>
        </w:drawing>
      </w: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BF574C" w:rsidP="00BF574C">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536155" cy="1900361"/>
            <wp:effectExtent l="0" t="0" r="0" b="0"/>
            <wp:docPr id="117" name="Рисунок 117" descr="C:\Users\user\Pictures\Новый рисун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Pictures\Новый рисунок (1).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42566" cy="1903806"/>
                    </a:xfrm>
                    <a:prstGeom prst="rect">
                      <a:avLst/>
                    </a:prstGeom>
                    <a:noFill/>
                    <a:ln>
                      <a:noFill/>
                    </a:ln>
                  </pic:spPr>
                </pic:pic>
              </a:graphicData>
            </a:graphic>
          </wp:inline>
        </w:drawing>
      </w:r>
    </w:p>
    <w:p w:rsidR="001A144D" w:rsidRDefault="00BF574C" w:rsidP="00BF574C">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639804" cy="4238045"/>
            <wp:effectExtent l="0" t="0" r="0" b="0"/>
            <wp:docPr id="118" name="Рисунок 11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Pictures\Новый рисунок.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639784" cy="4238022"/>
                    </a:xfrm>
                    <a:prstGeom prst="rect">
                      <a:avLst/>
                    </a:prstGeom>
                    <a:noFill/>
                    <a:ln>
                      <a:noFill/>
                    </a:ln>
                  </pic:spPr>
                </pic:pic>
              </a:graphicData>
            </a:graphic>
          </wp:inline>
        </w:drawing>
      </w: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BF574C"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14:anchorId="2D32BF27" wp14:editId="0EDBF76A">
            <wp:extent cx="3037398" cy="3334511"/>
            <wp:effectExtent l="0" t="0" r="0" b="0"/>
            <wp:docPr id="119" name="Рисунок 11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Pictures\Новый рисунок.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37381" cy="3334492"/>
                    </a:xfrm>
                    <a:prstGeom prst="rect">
                      <a:avLst/>
                    </a:prstGeom>
                    <a:noFill/>
                    <a:ln>
                      <a:noFill/>
                    </a:ln>
                  </pic:spPr>
                </pic:pic>
              </a:graphicData>
            </a:graphic>
          </wp:inline>
        </w:drawing>
      </w:r>
    </w:p>
    <w:p w:rsidR="001A144D" w:rsidRDefault="0088627E"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926279" cy="3140765"/>
            <wp:effectExtent l="0" t="0" r="0" b="0"/>
            <wp:docPr id="120" name="Рисунок 12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Pictures\Новый рисунок.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26264" cy="3140749"/>
                    </a:xfrm>
                    <a:prstGeom prst="rect">
                      <a:avLst/>
                    </a:prstGeom>
                    <a:noFill/>
                    <a:ln>
                      <a:noFill/>
                    </a:ln>
                  </pic:spPr>
                </pic:pic>
              </a:graphicData>
            </a:graphic>
          </wp:inline>
        </w:drawing>
      </w: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88627E"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59556" cy="3275937"/>
            <wp:effectExtent l="0" t="0" r="0" b="0"/>
            <wp:docPr id="121" name="Рисунок 12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Pictures\Новый рисунок.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9097" cy="3275461"/>
                    </a:xfrm>
                    <a:prstGeom prst="rect">
                      <a:avLst/>
                    </a:prstGeom>
                    <a:noFill/>
                    <a:ln>
                      <a:noFill/>
                    </a:ln>
                  </pic:spPr>
                </pic:pic>
              </a:graphicData>
            </a:graphic>
          </wp:inline>
        </w:drawing>
      </w:r>
    </w:p>
    <w:p w:rsidR="001A144D" w:rsidRDefault="0088627E"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76197" cy="3244132"/>
            <wp:effectExtent l="0" t="0" r="0" b="0"/>
            <wp:docPr id="122" name="Рисунок 12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Pictures\Новый рисунок.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76180" cy="3244114"/>
                    </a:xfrm>
                    <a:prstGeom prst="rect">
                      <a:avLst/>
                    </a:prstGeom>
                    <a:noFill/>
                    <a:ln>
                      <a:noFill/>
                    </a:ln>
                  </pic:spPr>
                </pic:pic>
              </a:graphicData>
            </a:graphic>
          </wp:inline>
        </w:drawing>
      </w:r>
    </w:p>
    <w:p w:rsidR="001A144D" w:rsidRDefault="001A144D" w:rsidP="003519F1">
      <w:pPr>
        <w:tabs>
          <w:tab w:val="left" w:pos="284"/>
          <w:tab w:val="left" w:pos="3828"/>
        </w:tabs>
        <w:spacing w:after="0" w:line="240" w:lineRule="auto"/>
        <w:jc w:val="both"/>
        <w:rPr>
          <w:rFonts w:ascii="Times New Roman" w:eastAsia="Calibri" w:hAnsi="Times New Roman" w:cs="Times New Roman"/>
          <w:sz w:val="12"/>
          <w:szCs w:val="12"/>
        </w:rPr>
      </w:pPr>
    </w:p>
    <w:p w:rsidR="001A144D" w:rsidRDefault="0088627E"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536466" cy="2255924"/>
            <wp:effectExtent l="0" t="0" r="0" b="0"/>
            <wp:docPr id="123" name="Рисунок 12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Pictures\Новый рисунок.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36452" cy="2255911"/>
                    </a:xfrm>
                    <a:prstGeom prst="rect">
                      <a:avLst/>
                    </a:prstGeom>
                    <a:noFill/>
                    <a:ln>
                      <a:noFill/>
                    </a:ln>
                  </pic:spPr>
                </pic:pic>
              </a:graphicData>
            </a:graphic>
          </wp:inline>
        </w:drawing>
      </w:r>
    </w:p>
    <w:p w:rsidR="001A144D" w:rsidRDefault="0088627E" w:rsidP="0088627E">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536466" cy="1232341"/>
            <wp:effectExtent l="0" t="0" r="0" b="0"/>
            <wp:docPr id="124" name="Рисунок 12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Pictures\Новый рисунок.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40895" cy="1234493"/>
                    </a:xfrm>
                    <a:prstGeom prst="rect">
                      <a:avLst/>
                    </a:prstGeom>
                    <a:noFill/>
                    <a:ln>
                      <a:noFill/>
                    </a:ln>
                  </pic:spPr>
                </pic:pic>
              </a:graphicData>
            </a:graphic>
          </wp:inline>
        </w:drawing>
      </w:r>
    </w:p>
    <w:p w:rsidR="001A144D" w:rsidRDefault="0088627E" w:rsidP="007D519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472855" cy="3041825"/>
            <wp:effectExtent l="0" t="0" r="0" b="0"/>
            <wp:docPr id="125" name="Рисунок 12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Pictures\Новый рисунок.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478174" cy="3048368"/>
                    </a:xfrm>
                    <a:prstGeom prst="rect">
                      <a:avLst/>
                    </a:prstGeom>
                    <a:noFill/>
                    <a:ln>
                      <a:noFill/>
                    </a:ln>
                  </pic:spPr>
                </pic:pic>
              </a:graphicData>
            </a:graphic>
          </wp:inline>
        </w:drawing>
      </w:r>
    </w:p>
    <w:p w:rsidR="001A144D" w:rsidRDefault="007D519F" w:rsidP="007D519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926080" cy="3550092"/>
            <wp:effectExtent l="0" t="0" r="0" b="0"/>
            <wp:docPr id="126" name="Рисунок 12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Pictures\Новый рисунок.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926063" cy="3550072"/>
                    </a:xfrm>
                    <a:prstGeom prst="rect">
                      <a:avLst/>
                    </a:prstGeom>
                    <a:noFill/>
                    <a:ln>
                      <a:noFill/>
                    </a:ln>
                  </pic:spPr>
                </pic:pic>
              </a:graphicData>
            </a:graphic>
          </wp:inline>
        </w:drawing>
      </w:r>
    </w:p>
    <w:p w:rsidR="001A144D" w:rsidRDefault="007D519F" w:rsidP="007D519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814761" cy="3066021"/>
            <wp:effectExtent l="0" t="0" r="0" b="0"/>
            <wp:docPr id="127" name="Рисунок 12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Pictures\Новый рисунок.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14745" cy="3066004"/>
                    </a:xfrm>
                    <a:prstGeom prst="rect">
                      <a:avLst/>
                    </a:prstGeom>
                    <a:noFill/>
                    <a:ln>
                      <a:noFill/>
                    </a:ln>
                  </pic:spPr>
                </pic:pic>
              </a:graphicData>
            </a:graphic>
          </wp:inline>
        </w:drawing>
      </w:r>
    </w:p>
    <w:p w:rsidR="001A144D" w:rsidRDefault="007D519F" w:rsidP="007D519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419061" cy="2819554"/>
            <wp:effectExtent l="0" t="0" r="0" b="0"/>
            <wp:docPr id="128" name="Рисунок 12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Pictures\Новый рисунок.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19042" cy="2819538"/>
                    </a:xfrm>
                    <a:prstGeom prst="rect">
                      <a:avLst/>
                    </a:prstGeom>
                    <a:noFill/>
                    <a:ln>
                      <a:noFill/>
                    </a:ln>
                  </pic:spPr>
                </pic:pic>
              </a:graphicData>
            </a:graphic>
          </wp:inline>
        </w:drawing>
      </w:r>
    </w:p>
    <w:p w:rsidR="001A144D" w:rsidRDefault="007D519F" w:rsidP="007D519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506431" cy="3729162"/>
            <wp:effectExtent l="0" t="0" r="0" b="0"/>
            <wp:docPr id="129" name="Рисунок 12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Pictures\Новый рисунок.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505952" cy="3728652"/>
                    </a:xfrm>
                    <a:prstGeom prst="rect">
                      <a:avLst/>
                    </a:prstGeom>
                    <a:noFill/>
                    <a:ln>
                      <a:noFill/>
                    </a:ln>
                  </pic:spPr>
                </pic:pic>
              </a:graphicData>
            </a:graphic>
          </wp:inline>
        </w:drawing>
      </w:r>
    </w:p>
    <w:p w:rsidR="001A144D" w:rsidRDefault="007D519F"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782956" cy="3082571"/>
            <wp:effectExtent l="0" t="0" r="0" b="0"/>
            <wp:docPr id="130" name="Рисунок 13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Pictures\Новый рисунок.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783959" cy="3083682"/>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787227" cy="3331596"/>
            <wp:effectExtent l="0" t="0" r="0" b="0"/>
            <wp:docPr id="131" name="Рисунок 13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ictures\Новый рисунок.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87931" cy="3332437"/>
                    </a:xfrm>
                    <a:prstGeom prst="rect">
                      <a:avLst/>
                    </a:prstGeom>
                    <a:noFill/>
                    <a:ln>
                      <a:noFill/>
                    </a:ln>
                  </pic:spPr>
                </pic:pic>
              </a:graphicData>
            </a:graphic>
          </wp:inline>
        </w:drawing>
      </w: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817587" cy="3490622"/>
            <wp:effectExtent l="0" t="0" r="0" b="0"/>
            <wp:docPr id="132" name="Рисунок 13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ictures\Новый рисунок.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18790" cy="3492113"/>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812502" cy="2926080"/>
            <wp:effectExtent l="0" t="0" r="0" b="0"/>
            <wp:docPr id="133" name="Рисунок 13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ictures\Новый рисунок.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16640" cy="2930385"/>
                    </a:xfrm>
                    <a:prstGeom prst="rect">
                      <a:avLst/>
                    </a:prstGeom>
                    <a:noFill/>
                    <a:ln>
                      <a:noFill/>
                    </a:ln>
                  </pic:spPr>
                </pic:pic>
              </a:graphicData>
            </a:graphic>
          </wp:inline>
        </w:drawing>
      </w: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584173" cy="1561461"/>
            <wp:effectExtent l="0" t="0" r="0" b="0"/>
            <wp:docPr id="134" name="Рисунок 13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Pictures\Новый рисунок.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90339" cy="1565187"/>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552369" cy="2682657"/>
            <wp:effectExtent l="0" t="0" r="0" b="0"/>
            <wp:docPr id="135" name="Рисунок 13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Pictures\Новый рисунок.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552354" cy="2682641"/>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597871" cy="2345635"/>
            <wp:effectExtent l="0" t="0" r="0" b="0"/>
            <wp:docPr id="136" name="Рисунок 13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Pictures\Новый рисунок.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597857" cy="2345622"/>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782671" cy="3291840"/>
            <wp:effectExtent l="0" t="0" r="0" b="0"/>
            <wp:docPr id="137" name="Рисунок 13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Pictures\Новый рисунок.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82655" cy="3291821"/>
                    </a:xfrm>
                    <a:prstGeom prst="rect">
                      <a:avLst/>
                    </a:prstGeom>
                    <a:noFill/>
                    <a:ln>
                      <a:noFill/>
                    </a:ln>
                  </pic:spPr>
                </pic:pic>
              </a:graphicData>
            </a:graphic>
          </wp:inline>
        </w:drawing>
      </w:r>
    </w:p>
    <w:p w:rsidR="007D519F" w:rsidRDefault="00D754C6" w:rsidP="00D754C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03064" cy="2934548"/>
            <wp:effectExtent l="0" t="0" r="0" b="0"/>
            <wp:docPr id="138" name="Рисунок 13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Pictures\Новый рисунок.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4640" cy="2936088"/>
                    </a:xfrm>
                    <a:prstGeom prst="rect">
                      <a:avLst/>
                    </a:prstGeom>
                    <a:noFill/>
                    <a:ln>
                      <a:noFill/>
                    </a:ln>
                  </pic:spPr>
                </pic:pic>
              </a:graphicData>
            </a:graphic>
          </wp:inline>
        </w:drawing>
      </w: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7D519F" w:rsidP="003519F1">
      <w:pPr>
        <w:tabs>
          <w:tab w:val="left" w:pos="284"/>
          <w:tab w:val="left" w:pos="3828"/>
        </w:tabs>
        <w:spacing w:after="0" w:line="240" w:lineRule="auto"/>
        <w:jc w:val="both"/>
        <w:rPr>
          <w:rFonts w:ascii="Times New Roman" w:eastAsia="Calibri" w:hAnsi="Times New Roman" w:cs="Times New Roman"/>
          <w:sz w:val="12"/>
          <w:szCs w:val="12"/>
        </w:rPr>
      </w:pPr>
    </w:p>
    <w:p w:rsidR="007D519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417197" cy="2137584"/>
            <wp:effectExtent l="0" t="0" r="0" b="0"/>
            <wp:docPr id="139" name="Рисунок 13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Новый рисунок.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23331" cy="2143008"/>
                    </a:xfrm>
                    <a:prstGeom prst="rect">
                      <a:avLst/>
                    </a:prstGeom>
                    <a:noFill/>
                    <a:ln>
                      <a:noFill/>
                    </a:ln>
                  </pic:spPr>
                </pic:pic>
              </a:graphicData>
            </a:graphic>
          </wp:inline>
        </w:drawing>
      </w:r>
    </w:p>
    <w:p w:rsidR="007D519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576223" cy="2450844"/>
            <wp:effectExtent l="0" t="0" r="0" b="0"/>
            <wp:docPr id="140" name="Рисунок 14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Pictures\Новый рисунок.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82339" cy="2456663"/>
                    </a:xfrm>
                    <a:prstGeom prst="rect">
                      <a:avLst/>
                    </a:prstGeom>
                    <a:noFill/>
                    <a:ln>
                      <a:noFill/>
                    </a:ln>
                  </pic:spPr>
                </pic:pic>
              </a:graphicData>
            </a:graphic>
          </wp:inline>
        </w:drawing>
      </w:r>
    </w:p>
    <w:p w:rsidR="001A144D"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506822" cy="1948070"/>
            <wp:effectExtent l="0" t="0" r="0" b="0"/>
            <wp:docPr id="141" name="Рисунок 14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Pictures\Новый рисунок.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14139" cy="1953756"/>
                    </a:xfrm>
                    <a:prstGeom prst="rect">
                      <a:avLst/>
                    </a:prstGeom>
                    <a:noFill/>
                    <a:ln>
                      <a:noFill/>
                    </a:ln>
                  </pic:spPr>
                </pic:pic>
              </a:graphicData>
            </a:graphic>
          </wp:inline>
        </w:drawing>
      </w:r>
    </w:p>
    <w:p w:rsidR="001A144D"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830664" cy="3361761"/>
            <wp:effectExtent l="0" t="0" r="0" b="0"/>
            <wp:docPr id="142" name="Рисунок 14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Pictures\Новый рисунок.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32268" cy="3363666"/>
                    </a:xfrm>
                    <a:prstGeom prst="rect">
                      <a:avLst/>
                    </a:prstGeom>
                    <a:noFill/>
                    <a:ln>
                      <a:noFill/>
                    </a:ln>
                  </pic:spPr>
                </pic:pic>
              </a:graphicData>
            </a:graphic>
          </wp:inline>
        </w:drawing>
      </w:r>
    </w:p>
    <w:p w:rsidR="001A144D"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93057" cy="3075647"/>
            <wp:effectExtent l="0" t="0" r="0" b="0"/>
            <wp:docPr id="143" name="Рисунок 14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Новый рисунок.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92216" cy="3074811"/>
                    </a:xfrm>
                    <a:prstGeom prst="rect">
                      <a:avLst/>
                    </a:prstGeom>
                    <a:noFill/>
                    <a:ln>
                      <a:noFill/>
                    </a:ln>
                  </pic:spPr>
                </pic:pic>
              </a:graphicData>
            </a:graphic>
          </wp:inline>
        </w:drawing>
      </w:r>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C24BAA" w:rsidRDefault="00C24BAA"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073009" cy="2886323"/>
            <wp:effectExtent l="0" t="0" r="0" b="0"/>
            <wp:docPr id="144" name="Рисунок 14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Pictures\Новый рисунок.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77514" cy="2890554"/>
                    </a:xfrm>
                    <a:prstGeom prst="rect">
                      <a:avLst/>
                    </a:prstGeom>
                    <a:noFill/>
                    <a:ln>
                      <a:noFill/>
                    </a:ln>
                  </pic:spPr>
                </pic:pic>
              </a:graphicData>
            </a:graphic>
          </wp:inline>
        </w:drawing>
      </w: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85075" cy="3506525"/>
            <wp:effectExtent l="0" t="0" r="0" b="0"/>
            <wp:docPr id="145" name="Рисунок 14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Pictures\Новый рисунок.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85058" cy="3506506"/>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745064" cy="4653734"/>
            <wp:effectExtent l="0" t="0" r="0" b="0"/>
            <wp:docPr id="146" name="Рисунок 14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Pictures\Новый рисунок.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48123" cy="4657535"/>
                    </a:xfrm>
                    <a:prstGeom prst="rect">
                      <a:avLst/>
                    </a:prstGeom>
                    <a:noFill/>
                    <a:ln>
                      <a:noFill/>
                    </a:ln>
                  </pic:spPr>
                </pic:pic>
              </a:graphicData>
            </a:graphic>
          </wp:inline>
        </w:drawing>
      </w: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935895" cy="1422622"/>
            <wp:effectExtent l="0" t="0" r="0" b="0"/>
            <wp:docPr id="147" name="Рисунок 14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Pictures\Новый рисунок.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941221" cy="1424547"/>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2840535" cy="3554233"/>
            <wp:effectExtent l="0" t="0" r="0" b="0"/>
            <wp:docPr id="148" name="Рисунок 14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Pictures\Новый рисунок.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43369" cy="3557779"/>
                    </a:xfrm>
                    <a:prstGeom prst="rect">
                      <a:avLst/>
                    </a:prstGeom>
                    <a:noFill/>
                    <a:ln>
                      <a:noFill/>
                    </a:ln>
                  </pic:spPr>
                </pic:pic>
              </a:graphicData>
            </a:graphic>
          </wp:inline>
        </w:drawing>
      </w: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687087" cy="2949934"/>
            <wp:effectExtent l="0" t="0" r="0" b="0"/>
            <wp:docPr id="149" name="Рисунок 14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Pictures\Новый рисунок.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689039" cy="2952077"/>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CF5F6F">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005593" cy="3395054"/>
            <wp:effectExtent l="0" t="0" r="0" b="0"/>
            <wp:docPr id="150" name="Рисунок 15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Pictures\Новый рисунок.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5575" cy="3395034"/>
                    </a:xfrm>
                    <a:prstGeom prst="rect">
                      <a:avLst/>
                    </a:prstGeom>
                    <a:noFill/>
                    <a:ln>
                      <a:noFill/>
                    </a:ln>
                  </pic:spPr>
                </pic:pic>
              </a:graphicData>
            </a:graphic>
          </wp:inline>
        </w:drawing>
      </w:r>
    </w:p>
    <w:p w:rsidR="00CF5F6F" w:rsidRDefault="00CF5F6F" w:rsidP="00873A5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149432" cy="3108960"/>
            <wp:effectExtent l="0" t="0" r="0" b="0"/>
            <wp:docPr id="151" name="Рисунок 15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Pictures\Новый рисунок.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826" cy="3112310"/>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873A5D" w:rsidP="00873A5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48716" cy="3525599"/>
            <wp:effectExtent l="0" t="0" r="0" b="0"/>
            <wp:docPr id="152" name="Рисунок 15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Pictures\Новый рисунок.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1292" cy="3528484"/>
                    </a:xfrm>
                    <a:prstGeom prst="rect">
                      <a:avLst/>
                    </a:prstGeom>
                    <a:noFill/>
                    <a:ln>
                      <a:noFill/>
                    </a:ln>
                  </pic:spPr>
                </pic:pic>
              </a:graphicData>
            </a:graphic>
          </wp:inline>
        </w:drawing>
      </w:r>
    </w:p>
    <w:p w:rsidR="00CF5F6F" w:rsidRDefault="00873A5D" w:rsidP="00873A5D">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355450" cy="2565953"/>
            <wp:effectExtent l="0" t="0" r="0" b="0"/>
            <wp:docPr id="153" name="Рисунок 15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Pictures\Новый рисунок.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355431" cy="2565938"/>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873A5D"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053301" cy="2776962"/>
            <wp:effectExtent l="0" t="0" r="0" b="0"/>
            <wp:docPr id="154" name="Рисунок 15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Pictures\Новый рисунок.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53284" cy="2776946"/>
                    </a:xfrm>
                    <a:prstGeom prst="rect">
                      <a:avLst/>
                    </a:prstGeom>
                    <a:noFill/>
                    <a:ln>
                      <a:noFill/>
                    </a:ln>
                  </pic:spPr>
                </pic:pic>
              </a:graphicData>
            </a:graphic>
          </wp:inline>
        </w:drawing>
      </w: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18302" cy="3562184"/>
            <wp:effectExtent l="0" t="0" r="0" b="0"/>
            <wp:docPr id="155" name="Рисунок 15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Pictures\Новый рисунок.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21479" cy="3565934"/>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835538" cy="1900361"/>
            <wp:effectExtent l="0" t="0" r="0" b="0"/>
            <wp:docPr id="156" name="Рисунок 15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Pictures\Новый рисунок.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50147" cy="1907599"/>
                    </a:xfrm>
                    <a:prstGeom prst="rect">
                      <a:avLst/>
                    </a:prstGeom>
                    <a:noFill/>
                    <a:ln>
                      <a:noFill/>
                    </a:ln>
                  </pic:spPr>
                </pic:pic>
              </a:graphicData>
            </a:graphic>
          </wp:inline>
        </w:drawing>
      </w: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697930" cy="4381169"/>
            <wp:effectExtent l="0" t="0" r="0" b="0"/>
            <wp:docPr id="157" name="Рисунок 15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Pictures\Новый рисунок.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01118" cy="4384946"/>
                    </a:xfrm>
                    <a:prstGeom prst="rect">
                      <a:avLst/>
                    </a:prstGeom>
                    <a:noFill/>
                    <a:ln>
                      <a:noFill/>
                    </a:ln>
                  </pic:spPr>
                </pic:pic>
              </a:graphicData>
            </a:graphic>
          </wp:inline>
        </w:drawing>
      </w: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01009" cy="3581156"/>
            <wp:effectExtent l="0" t="0" r="0" b="0"/>
            <wp:docPr id="158" name="Рисунок 15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Pictures\Новый рисунок.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100990" cy="3581134"/>
                    </a:xfrm>
                    <a:prstGeom prst="rect">
                      <a:avLst/>
                    </a:prstGeom>
                    <a:noFill/>
                    <a:ln>
                      <a:noFill/>
                    </a:ln>
                  </pic:spPr>
                </pic:pic>
              </a:graphicData>
            </a:graphic>
          </wp:inline>
        </w:drawing>
      </w: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291840" cy="2610827"/>
            <wp:effectExtent l="0" t="0" r="0" b="0"/>
            <wp:docPr id="159" name="Рисунок 15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Pictures\Новый рисунок.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91820" cy="2610811"/>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296" w:rsidP="00CF5296">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108960" cy="3714324"/>
            <wp:effectExtent l="0" t="0" r="0" b="0"/>
            <wp:docPr id="160" name="Рисунок 160"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Pictures\Новый рисунок.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08942" cy="3714303"/>
                    </a:xfrm>
                    <a:prstGeom prst="rect">
                      <a:avLst/>
                    </a:prstGeom>
                    <a:noFill/>
                    <a:ln>
                      <a:noFill/>
                    </a:ln>
                  </pic:spPr>
                </pic:pic>
              </a:graphicData>
            </a:graphic>
          </wp:inline>
        </w:drawing>
      </w:r>
    </w:p>
    <w:p w:rsidR="00CF5F6F" w:rsidRDefault="00CF5296"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2894275" cy="2695450"/>
            <wp:effectExtent l="0" t="0" r="0" b="0"/>
            <wp:docPr id="161" name="Рисунок 161"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Pictures\Новый рисунок.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94259" cy="2695435"/>
                    </a:xfrm>
                    <a:prstGeom prst="rect">
                      <a:avLst/>
                    </a:prstGeom>
                    <a:noFill/>
                    <a:ln>
                      <a:noFill/>
                    </a:ln>
                  </pic:spPr>
                </pic:pic>
              </a:graphicData>
            </a:graphic>
          </wp:inline>
        </w:drawing>
      </w: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061252" cy="2989720"/>
            <wp:effectExtent l="0" t="0" r="0" b="0"/>
            <wp:docPr id="162" name="Рисунок 162"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Pictures\Новый рисунок.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63422" cy="2991839"/>
                    </a:xfrm>
                    <a:prstGeom prst="rect">
                      <a:avLst/>
                    </a:prstGeom>
                    <a:noFill/>
                    <a:ln>
                      <a:noFill/>
                    </a:ln>
                  </pic:spPr>
                </pic:pic>
              </a:graphicData>
            </a:graphic>
          </wp:inline>
        </w:drawing>
      </w: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93057" cy="3263620"/>
            <wp:effectExtent l="0" t="0" r="0" b="0"/>
            <wp:docPr id="163" name="Рисунок 163"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Pictures\Новый рисунок.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92750" cy="3263296"/>
                    </a:xfrm>
                    <a:prstGeom prst="rect">
                      <a:avLst/>
                    </a:prstGeom>
                    <a:noFill/>
                    <a:ln>
                      <a:noFill/>
                    </a:ln>
                  </pic:spPr>
                </pic:pic>
              </a:graphicData>
            </a:graphic>
          </wp:inline>
        </w:drawing>
      </w: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304081" cy="2623250"/>
            <wp:effectExtent l="0" t="0" r="0" b="0"/>
            <wp:docPr id="164" name="Рисунок 164"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Pictures\Новый рисунок.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306600" cy="2625250"/>
                    </a:xfrm>
                    <a:prstGeom prst="rect">
                      <a:avLst/>
                    </a:prstGeom>
                    <a:noFill/>
                    <a:ln>
                      <a:noFill/>
                    </a:ln>
                  </pic:spPr>
                </pic:pic>
              </a:graphicData>
            </a:graphic>
          </wp:inline>
        </w:drawing>
      </w: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220011" cy="3935895"/>
            <wp:effectExtent l="0" t="0" r="0" b="0"/>
            <wp:docPr id="165" name="Рисунок 165"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Pictures\Новый рисунок.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21724" cy="3937988"/>
                    </a:xfrm>
                    <a:prstGeom prst="rect">
                      <a:avLst/>
                    </a:prstGeom>
                    <a:noFill/>
                    <a:ln>
                      <a:noFill/>
                    </a:ln>
                  </pic:spPr>
                </pic:pic>
              </a:graphicData>
            </a:graphic>
          </wp:inline>
        </w:drawing>
      </w: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236181" cy="4057012"/>
            <wp:effectExtent l="0" t="0" r="0" b="0"/>
            <wp:docPr id="166" name="Рисунок 166"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Pictures\Новый рисунок.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37062" cy="4058117"/>
                    </a:xfrm>
                    <a:prstGeom prst="rect">
                      <a:avLst/>
                    </a:prstGeom>
                    <a:noFill/>
                    <a:ln>
                      <a:noFill/>
                    </a:ln>
                  </pic:spPr>
                </pic:pic>
              </a:graphicData>
            </a:graphic>
          </wp:inline>
        </w:drawing>
      </w: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538330" cy="2321616"/>
            <wp:effectExtent l="0" t="0" r="0" b="0"/>
            <wp:docPr id="167" name="Рисунок 167"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Pictures\Новый рисунок.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538310" cy="2321603"/>
                    </a:xfrm>
                    <a:prstGeom prst="rect">
                      <a:avLst/>
                    </a:prstGeom>
                    <a:noFill/>
                    <a:ln>
                      <a:noFill/>
                    </a:ln>
                  </pic:spPr>
                </pic:pic>
              </a:graphicData>
            </a:graphic>
          </wp:inline>
        </w:drawing>
      </w: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CF5296" w:rsidP="003519F1">
      <w:pPr>
        <w:tabs>
          <w:tab w:val="left" w:pos="284"/>
          <w:tab w:val="left" w:pos="3828"/>
        </w:tabs>
        <w:spacing w:after="0" w:line="240" w:lineRule="auto"/>
        <w:jc w:val="both"/>
        <w:rPr>
          <w:rFonts w:ascii="Times New Roman" w:eastAsia="Calibri" w:hAnsi="Times New Roman" w:cs="Times New Roman"/>
          <w:sz w:val="12"/>
          <w:szCs w:val="12"/>
        </w:rPr>
      </w:pP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lastRenderedPageBreak/>
        <w:drawing>
          <wp:inline distT="0" distB="0" distL="0" distR="0">
            <wp:extent cx="3099382" cy="3252083"/>
            <wp:effectExtent l="0" t="0" r="0" b="0"/>
            <wp:docPr id="168" name="Рисунок 168"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Pictures\Новый рисунок.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00453" cy="3253207"/>
                    </a:xfrm>
                    <a:prstGeom prst="rect">
                      <a:avLst/>
                    </a:prstGeom>
                    <a:noFill/>
                    <a:ln>
                      <a:noFill/>
                    </a:ln>
                  </pic:spPr>
                </pic:pic>
              </a:graphicData>
            </a:graphic>
          </wp:inline>
        </w:drawing>
      </w:r>
    </w:p>
    <w:p w:rsidR="00CF5296" w:rsidRDefault="00533E35" w:rsidP="00533E35">
      <w:pPr>
        <w:tabs>
          <w:tab w:val="left" w:pos="284"/>
          <w:tab w:val="left" w:pos="3828"/>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noProof/>
          <w:sz w:val="12"/>
          <w:szCs w:val="12"/>
          <w:lang w:eastAsia="ru-RU"/>
        </w:rPr>
        <w:drawing>
          <wp:inline distT="0" distB="0" distL="0" distR="0">
            <wp:extent cx="3013544" cy="2374569"/>
            <wp:effectExtent l="0" t="0" r="0" b="0"/>
            <wp:docPr id="169" name="Рисунок 169" descr="C:\Users\user\Pictures\Новый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Pictures\Новый рисунок.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17773" cy="2377902"/>
                    </a:xfrm>
                    <a:prstGeom prst="rect">
                      <a:avLst/>
                    </a:prstGeom>
                    <a:noFill/>
                    <a:ln>
                      <a:noFill/>
                    </a:ln>
                  </pic:spPr>
                </pic:pic>
              </a:graphicData>
            </a:graphic>
          </wp:inline>
        </w:drawing>
      </w: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CF5F6F" w:rsidRDefault="00CF5F6F" w:rsidP="003519F1">
      <w:pPr>
        <w:tabs>
          <w:tab w:val="left" w:pos="284"/>
          <w:tab w:val="left" w:pos="3828"/>
        </w:tabs>
        <w:spacing w:after="0" w:line="240" w:lineRule="auto"/>
        <w:jc w:val="both"/>
        <w:rPr>
          <w:rFonts w:ascii="Times New Roman" w:eastAsia="Calibri" w:hAnsi="Times New Roman" w:cs="Times New Roman"/>
          <w:sz w:val="12"/>
          <w:szCs w:val="12"/>
        </w:rPr>
      </w:pPr>
    </w:p>
    <w:p w:rsidR="00533E35" w:rsidRDefault="00533E35" w:rsidP="003519F1">
      <w:pPr>
        <w:tabs>
          <w:tab w:val="left" w:pos="284"/>
          <w:tab w:val="left" w:pos="3828"/>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C24BAA">
              <w:rPr>
                <w:rFonts w:ascii="Times New Roman" w:eastAsia="Calibri" w:hAnsi="Times New Roman" w:cs="Times New Roman"/>
                <w:sz w:val="12"/>
                <w:szCs w:val="12"/>
              </w:rPr>
              <w:t>04</w:t>
            </w:r>
            <w:r w:rsidR="00D8420A">
              <w:rPr>
                <w:rFonts w:ascii="Times New Roman" w:eastAsia="Calibri" w:hAnsi="Times New Roman" w:cs="Times New Roman"/>
                <w:sz w:val="12"/>
                <w:szCs w:val="12"/>
              </w:rPr>
              <w:t>.</w:t>
            </w:r>
            <w:r w:rsidR="004B5E60">
              <w:rPr>
                <w:rFonts w:ascii="Times New Roman" w:eastAsia="Calibri" w:hAnsi="Times New Roman" w:cs="Times New Roman"/>
                <w:sz w:val="12"/>
                <w:szCs w:val="12"/>
              </w:rPr>
              <w:t>1</w:t>
            </w:r>
            <w:r w:rsidR="00E20A89">
              <w:rPr>
                <w:rFonts w:ascii="Times New Roman" w:eastAsia="Calibri" w:hAnsi="Times New Roman" w:cs="Times New Roman"/>
                <w:sz w:val="12"/>
                <w:szCs w:val="12"/>
              </w:rPr>
              <w:t>0</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178"/>
      <w:headerReference w:type="first" r:id="rId179"/>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189C" w:rsidRDefault="0018189C" w:rsidP="000F23DD">
      <w:pPr>
        <w:spacing w:after="0" w:line="240" w:lineRule="auto"/>
      </w:pPr>
      <w:r>
        <w:separator/>
      </w:r>
    </w:p>
  </w:endnote>
  <w:endnote w:type="continuationSeparator" w:id="0">
    <w:p w:rsidR="0018189C" w:rsidRDefault="0018189C"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189C" w:rsidRDefault="0018189C" w:rsidP="000F23DD">
      <w:pPr>
        <w:spacing w:after="0" w:line="240" w:lineRule="auto"/>
      </w:pPr>
      <w:r>
        <w:separator/>
      </w:r>
    </w:p>
  </w:footnote>
  <w:footnote w:type="continuationSeparator" w:id="0">
    <w:p w:rsidR="0018189C" w:rsidRDefault="0018189C"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4A9B" w:rsidRDefault="00D34A9B" w:rsidP="00F55381">
    <w:pPr>
      <w:pStyle w:val="a7"/>
      <w:tabs>
        <w:tab w:val="clear" w:pos="4677"/>
        <w:tab w:val="clear" w:pos="9355"/>
        <w:tab w:val="left" w:pos="1800"/>
      </w:tabs>
    </w:pPr>
    <w:sdt>
      <w:sdtPr>
        <w:id w:val="1198130974"/>
        <w:docPartObj>
          <w:docPartGallery w:val="Page Numbers (Top of Page)"/>
          <w:docPartUnique/>
        </w:docPartObj>
      </w:sdtPr>
      <w:sdtContent>
        <w:r>
          <w:fldChar w:fldCharType="begin"/>
        </w:r>
        <w:r>
          <w:instrText>PAGE   \* MERGEFORMAT</w:instrText>
        </w:r>
        <w:r>
          <w:fldChar w:fldCharType="separate"/>
        </w:r>
        <w:r w:rsidR="00EA1269">
          <w:rPr>
            <w:noProof/>
          </w:rPr>
          <w:t>2</w:t>
        </w:r>
        <w:r>
          <w:rPr>
            <w:noProof/>
          </w:rPr>
          <w:fldChar w:fldCharType="end"/>
        </w:r>
      </w:sdtContent>
    </w:sdt>
  </w:p>
  <w:p w:rsidR="00D34A9B" w:rsidRDefault="00D34A9B"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D34A9B" w:rsidRPr="00E93F32" w:rsidRDefault="00D34A9B" w:rsidP="00263DC0">
    <w:pPr>
      <w:pStyle w:val="a7"/>
      <w:rPr>
        <w:rFonts w:ascii="Times New Roman" w:hAnsi="Times New Roman" w:cs="Times New Roman"/>
        <w:i/>
        <w:sz w:val="16"/>
        <w:szCs w:val="16"/>
      </w:rPr>
    </w:pPr>
    <w:r>
      <w:rPr>
        <w:rFonts w:ascii="Times New Roman" w:hAnsi="Times New Roman" w:cs="Times New Roman"/>
        <w:i/>
        <w:sz w:val="16"/>
        <w:szCs w:val="16"/>
      </w:rPr>
      <w:t>Пятница, 04 октября 2024 года, №73</w:t>
    </w:r>
    <w:r w:rsidRPr="006D47B1">
      <w:rPr>
        <w:rFonts w:ascii="Times New Roman" w:hAnsi="Times New Roman" w:cs="Times New Roman"/>
        <w:i/>
        <w:sz w:val="16"/>
        <w:szCs w:val="16"/>
      </w:rPr>
      <w:t>(</w:t>
    </w:r>
    <w:r>
      <w:rPr>
        <w:rFonts w:ascii="Times New Roman" w:hAnsi="Times New Roman" w:cs="Times New Roman"/>
        <w:i/>
        <w:sz w:val="16"/>
        <w:szCs w:val="16"/>
      </w:rPr>
      <w:t>996</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00619212"/>
      <w:docPartObj>
        <w:docPartGallery w:val="Page Numbers (Top of Page)"/>
        <w:docPartUnique/>
      </w:docPartObj>
    </w:sdtPr>
    <w:sdtContent>
      <w:p w:rsidR="00D34A9B" w:rsidRDefault="00D34A9B">
        <w:pPr>
          <w:pStyle w:val="a7"/>
        </w:pPr>
        <w:r>
          <w:fldChar w:fldCharType="begin"/>
        </w:r>
        <w:r>
          <w:instrText>PAGE   \* MERGEFORMAT</w:instrText>
        </w:r>
        <w:r>
          <w:fldChar w:fldCharType="separate"/>
        </w:r>
        <w:r>
          <w:rPr>
            <w:noProof/>
          </w:rPr>
          <w:t>2</w:t>
        </w:r>
        <w:r>
          <w:rPr>
            <w:noProof/>
          </w:rPr>
          <w:fldChar w:fldCharType="end"/>
        </w:r>
      </w:p>
    </w:sdtContent>
  </w:sdt>
  <w:p w:rsidR="00D34A9B" w:rsidRPr="000443FC" w:rsidRDefault="00D34A9B"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D34A9B" w:rsidRPr="00263DC0" w:rsidRDefault="00D34A9B"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D34A9B" w:rsidRDefault="00D34A9B"/>
  <w:p w:rsidR="00D34A9B" w:rsidRDefault="00D34A9B"/>
  <w:p w:rsidR="00D34A9B" w:rsidRDefault="00D34A9B"/>
  <w:p w:rsidR="00D34A9B" w:rsidRDefault="00D34A9B"/>
  <w:p w:rsidR="00D34A9B" w:rsidRDefault="00D34A9B"/>
  <w:p w:rsidR="00D34A9B" w:rsidRDefault="00D34A9B"/>
  <w:p w:rsidR="00D34A9B" w:rsidRDefault="00D34A9B"/>
  <w:p w:rsidR="00D34A9B" w:rsidRDefault="00D34A9B"/>
  <w:p w:rsidR="00D34A9B" w:rsidRDefault="00D34A9B"/>
  <w:p w:rsidR="00D34A9B" w:rsidRDefault="00D34A9B"/>
  <w:p w:rsidR="00D34A9B" w:rsidRDefault="00D34A9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162BE7"/>
    <w:multiLevelType w:val="hybridMultilevel"/>
    <w:tmpl w:val="CCC41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51573BC"/>
    <w:multiLevelType w:val="multilevel"/>
    <w:tmpl w:val="5C4646EC"/>
    <w:lvl w:ilvl="0">
      <w:start w:val="1"/>
      <w:numFmt w:val="decimal"/>
      <w:lvlText w:val="%1."/>
      <w:lvlJc w:val="left"/>
      <w:pPr>
        <w:ind w:left="326" w:hanging="360"/>
      </w:pPr>
      <w:rPr>
        <w:rFonts w:hint="default"/>
      </w:rPr>
    </w:lvl>
    <w:lvl w:ilvl="1">
      <w:start w:val="4"/>
      <w:numFmt w:val="decimal"/>
      <w:isLgl/>
      <w:lvlText w:val="%1.%2"/>
      <w:lvlJc w:val="left"/>
      <w:pPr>
        <w:ind w:left="1436" w:hanging="450"/>
      </w:pPr>
      <w:rPr>
        <w:rFonts w:hint="default"/>
      </w:rPr>
    </w:lvl>
    <w:lvl w:ilvl="2">
      <w:start w:val="7"/>
      <w:numFmt w:val="decimal"/>
      <w:isLgl/>
      <w:lvlText w:val="%1.%2.%3"/>
      <w:lvlJc w:val="left"/>
      <w:pPr>
        <w:ind w:left="2726" w:hanging="720"/>
      </w:pPr>
      <w:rPr>
        <w:rFonts w:hint="default"/>
      </w:rPr>
    </w:lvl>
    <w:lvl w:ilvl="3">
      <w:start w:val="1"/>
      <w:numFmt w:val="decimal"/>
      <w:isLgl/>
      <w:lvlText w:val="%1.%2.%3.%4"/>
      <w:lvlJc w:val="left"/>
      <w:pPr>
        <w:ind w:left="3746" w:hanging="720"/>
      </w:pPr>
      <w:rPr>
        <w:rFonts w:hint="default"/>
      </w:rPr>
    </w:lvl>
    <w:lvl w:ilvl="4">
      <w:start w:val="1"/>
      <w:numFmt w:val="decimal"/>
      <w:isLgl/>
      <w:lvlText w:val="%1.%2.%3.%4.%5"/>
      <w:lvlJc w:val="left"/>
      <w:pPr>
        <w:ind w:left="4766" w:hanging="720"/>
      </w:pPr>
      <w:rPr>
        <w:rFonts w:hint="default"/>
      </w:rPr>
    </w:lvl>
    <w:lvl w:ilvl="5">
      <w:start w:val="1"/>
      <w:numFmt w:val="decimal"/>
      <w:isLgl/>
      <w:lvlText w:val="%1.%2.%3.%4.%5.%6"/>
      <w:lvlJc w:val="left"/>
      <w:pPr>
        <w:ind w:left="6146" w:hanging="1080"/>
      </w:pPr>
      <w:rPr>
        <w:rFonts w:hint="default"/>
      </w:rPr>
    </w:lvl>
    <w:lvl w:ilvl="6">
      <w:start w:val="1"/>
      <w:numFmt w:val="decimal"/>
      <w:isLgl/>
      <w:lvlText w:val="%1.%2.%3.%4.%5.%6.%7"/>
      <w:lvlJc w:val="left"/>
      <w:pPr>
        <w:ind w:left="7166" w:hanging="1080"/>
      </w:pPr>
      <w:rPr>
        <w:rFonts w:hint="default"/>
      </w:rPr>
    </w:lvl>
    <w:lvl w:ilvl="7">
      <w:start w:val="1"/>
      <w:numFmt w:val="decimal"/>
      <w:isLgl/>
      <w:lvlText w:val="%1.%2.%3.%4.%5.%6.%7.%8"/>
      <w:lvlJc w:val="left"/>
      <w:pPr>
        <w:ind w:left="8546" w:hanging="1440"/>
      </w:pPr>
      <w:rPr>
        <w:rFonts w:hint="default"/>
      </w:rPr>
    </w:lvl>
    <w:lvl w:ilvl="8">
      <w:start w:val="1"/>
      <w:numFmt w:val="decimal"/>
      <w:isLgl/>
      <w:lvlText w:val="%1.%2.%3.%4.%5.%6.%7.%8.%9"/>
      <w:lvlJc w:val="left"/>
      <w:pPr>
        <w:ind w:left="9566" w:hanging="1440"/>
      </w:pPr>
      <w:rPr>
        <w:rFonts w:hint="default"/>
      </w:rPr>
    </w:lvl>
  </w:abstractNum>
  <w:abstractNum w:abstractNumId="21">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3">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BC72E38"/>
    <w:multiLevelType w:val="hybridMultilevel"/>
    <w:tmpl w:val="BEA6645A"/>
    <w:lvl w:ilvl="0" w:tplc="0378577C">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2D414E57"/>
    <w:multiLevelType w:val="hybridMultilevel"/>
    <w:tmpl w:val="066E06CA"/>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8">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62A1A7A"/>
    <w:multiLevelType w:val="hybridMultilevel"/>
    <w:tmpl w:val="60D09E60"/>
    <w:lvl w:ilvl="0" w:tplc="6DB0740C">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32">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33">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4">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7193D81"/>
    <w:multiLevelType w:val="hybridMultilevel"/>
    <w:tmpl w:val="5CDA89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48A34621"/>
    <w:multiLevelType w:val="hybridMultilevel"/>
    <w:tmpl w:val="A40874AE"/>
    <w:lvl w:ilvl="0" w:tplc="A650DE2A">
      <w:start w:val="1"/>
      <w:numFmt w:val="decimal"/>
      <w:lvlText w:val="%1."/>
      <w:lvlJc w:val="left"/>
      <w:pPr>
        <w:ind w:left="705" w:hanging="360"/>
      </w:pPr>
      <w:rPr>
        <w:rFonts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38">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1">
    <w:nsid w:val="64F00632"/>
    <w:multiLevelType w:val="hybridMultilevel"/>
    <w:tmpl w:val="ADF40B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36B1135"/>
    <w:multiLevelType w:val="hybridMultilevel"/>
    <w:tmpl w:val="9DC409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45">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6">
    <w:nsid w:val="7DB71C34"/>
    <w:multiLevelType w:val="hybridMultilevel"/>
    <w:tmpl w:val="9978205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8"/>
  </w:num>
  <w:num w:numId="3">
    <w:abstractNumId w:val="16"/>
  </w:num>
  <w:num w:numId="4">
    <w:abstractNumId w:val="32"/>
  </w:num>
  <w:num w:numId="5">
    <w:abstractNumId w:val="23"/>
  </w:num>
  <w:num w:numId="6">
    <w:abstractNumId w:val="34"/>
  </w:num>
  <w:num w:numId="7">
    <w:abstractNumId w:val="21"/>
  </w:num>
  <w:num w:numId="8">
    <w:abstractNumId w:val="42"/>
  </w:num>
  <w:num w:numId="9">
    <w:abstractNumId w:val="31"/>
  </w:num>
  <w:num w:numId="10">
    <w:abstractNumId w:val="35"/>
  </w:num>
  <w:num w:numId="11">
    <w:abstractNumId w:val="47"/>
  </w:num>
  <w:num w:numId="12">
    <w:abstractNumId w:val="22"/>
  </w:num>
  <w:num w:numId="13">
    <w:abstractNumId w:val="44"/>
  </w:num>
  <w:num w:numId="14">
    <w:abstractNumId w:val="17"/>
  </w:num>
  <w:num w:numId="15">
    <w:abstractNumId w:val="38"/>
  </w:num>
  <w:num w:numId="16">
    <w:abstractNumId w:val="45"/>
  </w:num>
  <w:num w:numId="17">
    <w:abstractNumId w:val="33"/>
  </w:num>
  <w:num w:numId="1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39"/>
  </w:num>
  <w:num w:numId="21">
    <w:abstractNumId w:val="24"/>
  </w:num>
  <w:num w:numId="22">
    <w:abstractNumId w:val="40"/>
  </w:num>
  <w:num w:numId="23">
    <w:abstractNumId w:val="27"/>
  </w:num>
  <w:num w:numId="24">
    <w:abstractNumId w:val="19"/>
  </w:num>
  <w:num w:numId="25">
    <w:abstractNumId w:val="48"/>
  </w:num>
  <w:num w:numId="26">
    <w:abstractNumId w:val="18"/>
  </w:num>
  <w:num w:numId="27">
    <w:abstractNumId w:val="36"/>
  </w:num>
  <w:num w:numId="28">
    <w:abstractNumId w:val="25"/>
  </w:num>
  <w:num w:numId="29">
    <w:abstractNumId w:val="20"/>
  </w:num>
  <w:num w:numId="30">
    <w:abstractNumId w:val="43"/>
  </w:num>
  <w:num w:numId="31">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37"/>
  </w:num>
  <w:num w:numId="34">
    <w:abstractNumId w:val="29"/>
  </w:num>
  <w:num w:numId="35">
    <w:abstractNumId w:val="4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470"/>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3A"/>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88D"/>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1FB5"/>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A7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89C"/>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44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AA0"/>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0CF2"/>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320"/>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25"/>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5D5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3A38"/>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70E"/>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0F28"/>
    <w:rsid w:val="003E1064"/>
    <w:rsid w:val="003E1396"/>
    <w:rsid w:val="003E167C"/>
    <w:rsid w:val="003E1824"/>
    <w:rsid w:val="003E1948"/>
    <w:rsid w:val="003E1F17"/>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DA3"/>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0ED5"/>
    <w:rsid w:val="00461B2F"/>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30E"/>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5E60"/>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3E35"/>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4D8A"/>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1F"/>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4E9"/>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2D3"/>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92"/>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97EAD"/>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0DE"/>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A34"/>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0F84"/>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CDF"/>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19F"/>
    <w:rsid w:val="007D5567"/>
    <w:rsid w:val="007D5587"/>
    <w:rsid w:val="007D57B2"/>
    <w:rsid w:val="007D5A9B"/>
    <w:rsid w:val="007D5E3A"/>
    <w:rsid w:val="007D5F24"/>
    <w:rsid w:val="007D62D4"/>
    <w:rsid w:val="007D64B7"/>
    <w:rsid w:val="007D684F"/>
    <w:rsid w:val="007D69E9"/>
    <w:rsid w:val="007D6A0C"/>
    <w:rsid w:val="007D6E2A"/>
    <w:rsid w:val="007D6F4E"/>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871"/>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537"/>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5F0"/>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650"/>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605"/>
    <w:rsid w:val="0087086C"/>
    <w:rsid w:val="00870C7F"/>
    <w:rsid w:val="008712DE"/>
    <w:rsid w:val="008717F1"/>
    <w:rsid w:val="00871B14"/>
    <w:rsid w:val="00871B6C"/>
    <w:rsid w:val="00871C1C"/>
    <w:rsid w:val="00872255"/>
    <w:rsid w:val="008728C0"/>
    <w:rsid w:val="00872A29"/>
    <w:rsid w:val="00872CF0"/>
    <w:rsid w:val="00873A5D"/>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27E"/>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1B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979"/>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3B2A"/>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17A"/>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DC6"/>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B60"/>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77B"/>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311"/>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047"/>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3877"/>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E2"/>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372"/>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771"/>
    <w:rsid w:val="00B86930"/>
    <w:rsid w:val="00B86C4C"/>
    <w:rsid w:val="00B86E85"/>
    <w:rsid w:val="00B875E3"/>
    <w:rsid w:val="00B87897"/>
    <w:rsid w:val="00B87BE6"/>
    <w:rsid w:val="00B903BB"/>
    <w:rsid w:val="00B90C98"/>
    <w:rsid w:val="00B90E3B"/>
    <w:rsid w:val="00B9115C"/>
    <w:rsid w:val="00B91377"/>
    <w:rsid w:val="00B9151F"/>
    <w:rsid w:val="00B91921"/>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0F2B"/>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4C"/>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B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E47"/>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190"/>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B9"/>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296"/>
    <w:rsid w:val="00CF5BF7"/>
    <w:rsid w:val="00CF5F6F"/>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A9B"/>
    <w:rsid w:val="00D34BA1"/>
    <w:rsid w:val="00D3527F"/>
    <w:rsid w:val="00D356D0"/>
    <w:rsid w:val="00D35779"/>
    <w:rsid w:val="00D35D26"/>
    <w:rsid w:val="00D362AB"/>
    <w:rsid w:val="00D36692"/>
    <w:rsid w:val="00D3676C"/>
    <w:rsid w:val="00D368FC"/>
    <w:rsid w:val="00D37538"/>
    <w:rsid w:val="00D379A5"/>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671"/>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4C6"/>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28E"/>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59"/>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C05"/>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12"/>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13C"/>
    <w:rsid w:val="00DE4210"/>
    <w:rsid w:val="00DE442D"/>
    <w:rsid w:val="00DE45D9"/>
    <w:rsid w:val="00DE45FF"/>
    <w:rsid w:val="00DE4AAB"/>
    <w:rsid w:val="00DE4BF4"/>
    <w:rsid w:val="00DE4CC4"/>
    <w:rsid w:val="00DE4F23"/>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1F3"/>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6E9D"/>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269"/>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2E2A"/>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C0"/>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80"/>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footnote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uiPriority w:val="9"/>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rsid w:val="00CB2103"/>
    <w:rPr>
      <w:rFonts w:asciiTheme="majorHAnsi" w:eastAsiaTheme="majorEastAsia" w:hAnsiTheme="majorHAnsi" w:cstheme="majorBidi"/>
      <w:b/>
      <w:bCs/>
      <w:i/>
      <w:iCs/>
      <w:color w:val="4F81BD" w:themeColor="accent1"/>
    </w:rPr>
  </w:style>
  <w:style w:type="paragraph" w:styleId="a5">
    <w:name w:val="Balloon Text"/>
    <w:basedOn w:val="a1"/>
    <w:link w:val="a6"/>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rsid w:val="004B7EB6"/>
    <w:rPr>
      <w:rFonts w:ascii="Tahoma" w:hAnsi="Tahoma" w:cs="Tahoma"/>
      <w:sz w:val="16"/>
      <w:szCs w:val="16"/>
    </w:rPr>
  </w:style>
  <w:style w:type="paragraph" w:styleId="a7">
    <w:name w:val="header"/>
    <w:aliases w:val=" Знак"/>
    <w:basedOn w:val="a1"/>
    <w:link w:val="a8"/>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uiPriority w:val="9"/>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uiPriority w:val="20"/>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afff4">
    <w:name w:val="Знак"/>
    <w:basedOn w:val="a1"/>
    <w:rsid w:val="00F32E2A"/>
    <w:pPr>
      <w:spacing w:before="100" w:beforeAutospacing="1" w:after="100" w:afterAutospacing="1" w:line="240" w:lineRule="auto"/>
    </w:pPr>
    <w:rPr>
      <w:rFonts w:ascii="Tahoma" w:eastAsia="Times New Roman" w:hAnsi="Tahoma" w:cs="Tahoma"/>
      <w:sz w:val="20"/>
      <w:szCs w:val="20"/>
      <w:lang w:val="en-US"/>
    </w:rPr>
  </w:style>
  <w:style w:type="character" w:customStyle="1" w:styleId="blk">
    <w:name w:val="blk"/>
    <w:basedOn w:val="a2"/>
    <w:rsid w:val="00F32E2A"/>
  </w:style>
  <w:style w:type="paragraph" w:customStyle="1" w:styleId="afff5">
    <w:name w:val="Нормальный (таблица)"/>
    <w:basedOn w:val="a1"/>
    <w:next w:val="a1"/>
    <w:uiPriority w:val="99"/>
    <w:rsid w:val="00F32E2A"/>
    <w:pPr>
      <w:widowControl w:val="0"/>
      <w:autoSpaceDE w:val="0"/>
      <w:autoSpaceDN w:val="0"/>
      <w:adjustRightInd w:val="0"/>
      <w:spacing w:after="0" w:line="240" w:lineRule="auto"/>
      <w:jc w:val="both"/>
    </w:pPr>
    <w:rPr>
      <w:rFonts w:ascii="Arial" w:eastAsia="Times New Roman" w:hAnsi="Arial" w:cs="Arial"/>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image" Target="media/image167.jpeg"/><Relationship Id="rId170" Type="http://schemas.openxmlformats.org/officeDocument/2006/relationships/image" Target="media/image162.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image" Target="media/image164.jpeg"/><Relationship Id="rId180"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pn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header" Target="header1.xm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8686ED-3CDB-4673-A089-9DC5A7C9D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Pages>
  <Words>21533</Words>
  <Characters>122744</Characters>
  <Application>Microsoft Office Word</Application>
  <DocSecurity>0</DocSecurity>
  <Lines>1022</Lines>
  <Paragraphs>287</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143990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Urist</dc:creator>
  <cp:lastModifiedBy>user</cp:lastModifiedBy>
  <cp:revision>8</cp:revision>
  <cp:lastPrinted>2014-09-10T09:08:00Z</cp:lastPrinted>
  <dcterms:created xsi:type="dcterms:W3CDTF">2024-10-08T06:45:00Z</dcterms:created>
  <dcterms:modified xsi:type="dcterms:W3CDTF">2024-10-08T08:08:00Z</dcterms:modified>
</cp:coreProperties>
</file>